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5710" w:rsidR="00281A0F" w:rsidRDefault="00281A0F" w14:paraId="6F9C64DD" w14:textId="77777777">
      <w:pPr>
        <w:rPr>
          <w:rFonts w:ascii="Arial" w:hAnsi="Arial" w:cs="Arial"/>
        </w:rPr>
      </w:pPr>
    </w:p>
    <w:tbl>
      <w:tblPr>
        <w:tblW w:w="0" w:type="dxa"/>
        <w:tblInd w:w="-2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629"/>
      </w:tblGrid>
      <w:tr w:rsidRPr="00BA3371" w:rsidR="00BA3371" w:rsidTr="5F5DA144" w14:paraId="07BD0B07" w14:textId="77777777">
        <w:trPr>
          <w:trHeight w:val="390"/>
        </w:trPr>
        <w:tc>
          <w:tcPr>
            <w:tcW w:w="14565" w:type="dxa"/>
            <w:tcBorders>
              <w:top w:val="single" w:color="auto" w:sz="6" w:space="0"/>
              <w:left w:val="single" w:color="auto" w:sz="6" w:space="0"/>
              <w:bottom w:val="single" w:color="auto" w:sz="6" w:space="0"/>
              <w:right w:val="single" w:color="auto" w:sz="6" w:space="0"/>
            </w:tcBorders>
            <w:tcMar/>
            <w:hideMark/>
          </w:tcPr>
          <w:p w:rsidRPr="00BA3371" w:rsidR="00BA3371" w:rsidP="00BA3371" w:rsidRDefault="00BA3371" w14:paraId="0F34F08B" w14:textId="77777777">
            <w:pPr>
              <w:rPr>
                <w:rFonts w:ascii="Arial" w:hAnsi="Arial" w:cs="Arial"/>
                <w:b/>
                <w:sz w:val="22"/>
                <w:szCs w:val="22"/>
              </w:rPr>
            </w:pPr>
            <w:r w:rsidRPr="00BA3371">
              <w:rPr>
                <w:rFonts w:ascii="Arial" w:hAnsi="Arial" w:cs="Arial"/>
                <w:b/>
                <w:bCs/>
                <w:sz w:val="22"/>
                <w:szCs w:val="22"/>
              </w:rPr>
              <w:t>Lesson Plan for Grades: 3</w:t>
            </w:r>
            <w:r w:rsidRPr="00BA3371">
              <w:rPr>
                <w:rFonts w:ascii="Arial" w:hAnsi="Arial" w:cs="Arial"/>
                <w:b/>
                <w:sz w:val="22"/>
                <w:szCs w:val="22"/>
              </w:rPr>
              <w:t> </w:t>
            </w:r>
          </w:p>
          <w:p w:rsidRPr="00BA3371" w:rsidR="00BA3371" w:rsidP="00BA3371" w:rsidRDefault="00BA3371" w14:paraId="7CFCC275" w14:textId="66F81A33">
            <w:pPr>
              <w:rPr>
                <w:rFonts w:ascii="Arial" w:hAnsi="Arial" w:cs="Arial"/>
                <w:b/>
                <w:sz w:val="22"/>
                <w:szCs w:val="22"/>
              </w:rPr>
            </w:pPr>
            <w:r w:rsidRPr="00BA3371">
              <w:rPr>
                <w:rFonts w:ascii="Arial" w:hAnsi="Arial" w:cs="Arial"/>
                <w:b/>
                <w:bCs/>
                <w:sz w:val="22"/>
                <w:szCs w:val="22"/>
              </w:rPr>
              <w:t>Length of Lesson: </w:t>
            </w:r>
            <w:r w:rsidRPr="00BA3371">
              <w:rPr>
                <w:rFonts w:ascii="Arial" w:hAnsi="Arial" w:cs="Arial"/>
                <w:b/>
                <w:sz w:val="22"/>
                <w:szCs w:val="22"/>
              </w:rPr>
              <w:t> </w:t>
            </w:r>
            <w:r>
              <w:rPr>
                <w:rFonts w:ascii="Arial" w:hAnsi="Arial" w:cs="Arial"/>
                <w:b/>
                <w:sz w:val="22"/>
                <w:szCs w:val="22"/>
              </w:rPr>
              <w:t>60</w:t>
            </w:r>
          </w:p>
        </w:tc>
      </w:tr>
      <w:tr w:rsidRPr="00BA3371" w:rsidR="00BA3371" w:rsidTr="5F5DA144" w14:paraId="28CE4B93" w14:textId="77777777">
        <w:trPr>
          <w:trHeight w:val="330"/>
        </w:trPr>
        <w:tc>
          <w:tcPr>
            <w:tcW w:w="14565" w:type="dxa"/>
            <w:tcBorders>
              <w:top w:val="single" w:color="auto" w:sz="6" w:space="0"/>
              <w:left w:val="single" w:color="auto" w:sz="6" w:space="0"/>
              <w:bottom w:val="single" w:color="auto" w:sz="6" w:space="0"/>
              <w:right w:val="single" w:color="auto" w:sz="6" w:space="0"/>
            </w:tcBorders>
            <w:tcMar/>
            <w:hideMark/>
          </w:tcPr>
          <w:p w:rsidRPr="00BA3371" w:rsidR="00BA3371" w:rsidP="00BA3371" w:rsidRDefault="00BA3371" w14:paraId="7A5CBD38" w14:textId="77777777">
            <w:pPr>
              <w:rPr>
                <w:rFonts w:ascii="Arial" w:hAnsi="Arial" w:cs="Arial"/>
                <w:b/>
                <w:sz w:val="22"/>
                <w:szCs w:val="22"/>
              </w:rPr>
            </w:pPr>
            <w:r w:rsidRPr="00BA3371">
              <w:rPr>
                <w:rFonts w:ascii="Arial" w:hAnsi="Arial" w:cs="Arial"/>
                <w:b/>
                <w:bCs/>
                <w:sz w:val="22"/>
                <w:szCs w:val="22"/>
              </w:rPr>
              <w:t xml:space="preserve">Authored by: </w:t>
            </w:r>
            <w:r w:rsidRPr="00BA3371">
              <w:rPr>
                <w:rFonts w:ascii="Arial" w:hAnsi="Arial" w:cs="Arial"/>
                <w:b/>
                <w:sz w:val="22"/>
                <w:szCs w:val="22"/>
              </w:rPr>
              <w:t>UT Environmental Science Institute</w:t>
            </w:r>
            <w:r w:rsidRPr="00BA3371">
              <w:rPr>
                <w:rFonts w:ascii="Arial" w:hAnsi="Arial" w:cs="Arial"/>
                <w:b/>
                <w:sz w:val="22"/>
                <w:szCs w:val="22"/>
              </w:rPr>
              <w:tab/>
            </w:r>
            <w:r w:rsidRPr="00BA3371">
              <w:rPr>
                <w:rFonts w:ascii="Arial" w:hAnsi="Arial" w:cs="Arial"/>
                <w:b/>
                <w:sz w:val="22"/>
                <w:szCs w:val="22"/>
              </w:rPr>
              <w:t> </w:t>
            </w:r>
          </w:p>
          <w:p w:rsidRPr="00BA3371" w:rsidR="00BA3371" w:rsidP="00BA3371" w:rsidRDefault="00BA3371" w14:paraId="52D3F797" w14:textId="77777777">
            <w:pPr>
              <w:rPr>
                <w:rFonts w:ascii="Arial" w:hAnsi="Arial" w:cs="Arial"/>
                <w:b/>
                <w:sz w:val="22"/>
                <w:szCs w:val="22"/>
              </w:rPr>
            </w:pPr>
            <w:r w:rsidRPr="00BA3371">
              <w:rPr>
                <w:rFonts w:ascii="Arial" w:hAnsi="Arial" w:cs="Arial"/>
                <w:b/>
                <w:bCs/>
                <w:sz w:val="22"/>
                <w:szCs w:val="22"/>
              </w:rPr>
              <w:t>Date created: </w:t>
            </w:r>
            <w:r w:rsidRPr="00BA3371">
              <w:rPr>
                <w:rFonts w:ascii="Arial" w:hAnsi="Arial" w:cs="Arial"/>
                <w:b/>
                <w:sz w:val="22"/>
                <w:szCs w:val="22"/>
              </w:rPr>
              <w:t> </w:t>
            </w:r>
          </w:p>
        </w:tc>
      </w:tr>
      <w:tr w:rsidRPr="00BA3371" w:rsidR="00BA3371" w:rsidTr="5F5DA144" w14:paraId="18E8D34A" w14:textId="77777777">
        <w:trPr>
          <w:trHeight w:val="330"/>
        </w:trPr>
        <w:tc>
          <w:tcPr>
            <w:tcW w:w="14565" w:type="dxa"/>
            <w:tcBorders>
              <w:top w:val="single" w:color="auto" w:sz="6" w:space="0"/>
              <w:left w:val="single" w:color="auto" w:sz="6" w:space="0"/>
              <w:bottom w:val="single" w:color="auto" w:sz="6" w:space="0"/>
              <w:right w:val="single" w:color="auto" w:sz="6" w:space="0"/>
            </w:tcBorders>
            <w:tcMar/>
            <w:hideMark/>
          </w:tcPr>
          <w:p w:rsidRPr="00BA3371" w:rsidR="00BA3371" w:rsidP="00BA3371" w:rsidRDefault="00BA3371" w14:paraId="0D361994" w14:textId="77777777">
            <w:pPr>
              <w:rPr>
                <w:rFonts w:ascii="Arial" w:hAnsi="Arial" w:cs="Arial"/>
                <w:b/>
                <w:sz w:val="22"/>
                <w:szCs w:val="22"/>
              </w:rPr>
            </w:pPr>
            <w:r w:rsidRPr="00BA3371">
              <w:rPr>
                <w:rFonts w:ascii="Arial" w:hAnsi="Arial" w:cs="Arial"/>
                <w:b/>
                <w:bCs/>
                <w:sz w:val="22"/>
                <w:szCs w:val="22"/>
              </w:rPr>
              <w:t>Subject area/course:</w:t>
            </w:r>
            <w:r w:rsidRPr="00BA3371">
              <w:rPr>
                <w:rFonts w:ascii="Arial" w:hAnsi="Arial" w:cs="Arial"/>
                <w:b/>
                <w:sz w:val="22"/>
                <w:szCs w:val="22"/>
              </w:rPr>
              <w:t> </w:t>
            </w:r>
          </w:p>
          <w:p w:rsidRPr="00BA3371" w:rsidR="00BA3371" w:rsidP="00BA3371" w:rsidRDefault="00BA3371" w14:paraId="6F7FE7B4" w14:textId="77777777">
            <w:pPr>
              <w:numPr>
                <w:ilvl w:val="0"/>
                <w:numId w:val="9"/>
              </w:numPr>
              <w:rPr>
                <w:rFonts w:ascii="Arial" w:hAnsi="Arial" w:cs="Arial"/>
                <w:b/>
                <w:sz w:val="22"/>
                <w:szCs w:val="22"/>
              </w:rPr>
            </w:pPr>
            <w:r w:rsidRPr="00BA3371">
              <w:rPr>
                <w:rFonts w:ascii="Arial" w:hAnsi="Arial" w:cs="Arial"/>
                <w:b/>
                <w:sz w:val="22"/>
                <w:szCs w:val="22"/>
              </w:rPr>
              <w:t>Science – Organisms and environments </w:t>
            </w:r>
          </w:p>
        </w:tc>
      </w:tr>
      <w:tr w:rsidRPr="00BA3371" w:rsidR="00BA3371" w:rsidTr="5F5DA144" w14:paraId="0049058C" w14:textId="77777777">
        <w:trPr>
          <w:trHeight w:val="330"/>
        </w:trPr>
        <w:tc>
          <w:tcPr>
            <w:tcW w:w="14565" w:type="dxa"/>
            <w:tcBorders>
              <w:top w:val="single" w:color="auto" w:sz="6" w:space="0"/>
              <w:left w:val="single" w:color="auto" w:sz="6" w:space="0"/>
              <w:bottom w:val="single" w:color="auto" w:sz="6" w:space="0"/>
              <w:right w:val="single" w:color="auto" w:sz="6" w:space="0"/>
            </w:tcBorders>
            <w:tcMar/>
            <w:hideMark/>
          </w:tcPr>
          <w:p w:rsidRPr="00BA3371" w:rsidR="00BA3371" w:rsidP="00BA3371" w:rsidRDefault="00BA3371" w14:paraId="36FE6AC4" w14:textId="77777777">
            <w:pPr>
              <w:rPr>
                <w:rFonts w:ascii="Arial" w:hAnsi="Arial" w:cs="Arial"/>
                <w:b/>
                <w:sz w:val="22"/>
                <w:szCs w:val="22"/>
              </w:rPr>
            </w:pPr>
            <w:r w:rsidRPr="00BA3371">
              <w:rPr>
                <w:rFonts w:ascii="Arial" w:hAnsi="Arial" w:cs="Arial"/>
                <w:b/>
                <w:bCs/>
                <w:sz w:val="22"/>
                <w:szCs w:val="22"/>
              </w:rPr>
              <w:t>Materials:</w:t>
            </w:r>
            <w:r w:rsidRPr="00BA3371">
              <w:rPr>
                <w:rFonts w:ascii="Arial" w:hAnsi="Arial" w:cs="Arial"/>
                <w:b/>
                <w:sz w:val="22"/>
                <w:szCs w:val="22"/>
              </w:rPr>
              <w:t> </w:t>
            </w:r>
          </w:p>
          <w:p w:rsidRPr="00BA3371" w:rsidR="00BA3371" w:rsidP="00BA3371" w:rsidRDefault="00BA3371" w14:paraId="5952B379" w14:textId="77777777">
            <w:pPr>
              <w:numPr>
                <w:ilvl w:val="0"/>
                <w:numId w:val="10"/>
              </w:numPr>
              <w:rPr>
                <w:rFonts w:ascii="Arial" w:hAnsi="Arial" w:cs="Arial"/>
                <w:b/>
                <w:sz w:val="22"/>
                <w:szCs w:val="22"/>
              </w:rPr>
            </w:pPr>
            <w:r w:rsidRPr="00BA3371">
              <w:rPr>
                <w:rFonts w:ascii="Arial" w:hAnsi="Arial" w:cs="Arial"/>
                <w:b/>
                <w:sz w:val="22"/>
                <w:szCs w:val="22"/>
              </w:rPr>
              <w:t>Devices with internet access  </w:t>
            </w:r>
          </w:p>
          <w:p w:rsidRPr="00BA3371" w:rsidR="00BA3371" w:rsidP="00BA3371" w:rsidRDefault="00BA3371" w14:paraId="54BC13BB" w14:textId="77777777">
            <w:pPr>
              <w:numPr>
                <w:ilvl w:val="0"/>
                <w:numId w:val="11"/>
              </w:numPr>
              <w:rPr>
                <w:rFonts w:ascii="Arial" w:hAnsi="Arial" w:cs="Arial"/>
                <w:b/>
                <w:sz w:val="22"/>
                <w:szCs w:val="22"/>
              </w:rPr>
            </w:pPr>
            <w:r w:rsidRPr="00BA3371">
              <w:rPr>
                <w:rFonts w:ascii="Arial" w:hAnsi="Arial" w:cs="Arial"/>
                <w:b/>
                <w:sz w:val="22"/>
                <w:szCs w:val="22"/>
              </w:rPr>
              <w:t>Device with projector abilities </w:t>
            </w:r>
          </w:p>
          <w:p w:rsidRPr="00BA3371" w:rsidR="00BA3371" w:rsidP="00BA3371" w:rsidRDefault="00BA3371" w14:paraId="4E4DC08E" w14:textId="77777777">
            <w:pPr>
              <w:numPr>
                <w:ilvl w:val="0"/>
                <w:numId w:val="12"/>
              </w:numPr>
              <w:rPr>
                <w:rFonts w:ascii="Arial" w:hAnsi="Arial" w:cs="Arial"/>
                <w:b/>
                <w:sz w:val="22"/>
                <w:szCs w:val="22"/>
              </w:rPr>
            </w:pPr>
            <w:r w:rsidRPr="00BA3371">
              <w:rPr>
                <w:rFonts w:ascii="Arial" w:hAnsi="Arial" w:cs="Arial"/>
                <w:b/>
                <w:sz w:val="22"/>
                <w:szCs w:val="22"/>
              </w:rPr>
              <w:t>Paper to draw </w:t>
            </w:r>
          </w:p>
          <w:p w:rsidRPr="00BA3371" w:rsidR="00BA3371" w:rsidP="00BA3371" w:rsidRDefault="00BA3371" w14:paraId="17E0D657" w14:textId="77777777">
            <w:pPr>
              <w:numPr>
                <w:ilvl w:val="0"/>
                <w:numId w:val="13"/>
              </w:numPr>
              <w:rPr>
                <w:rFonts w:ascii="Arial" w:hAnsi="Arial" w:cs="Arial"/>
                <w:b/>
                <w:sz w:val="22"/>
                <w:szCs w:val="22"/>
              </w:rPr>
            </w:pPr>
            <w:r w:rsidRPr="00BA3371">
              <w:rPr>
                <w:rFonts w:ascii="Arial" w:hAnsi="Arial" w:cs="Arial"/>
                <w:b/>
                <w:sz w:val="22"/>
                <w:szCs w:val="22"/>
              </w:rPr>
              <w:t>Exploration worksheet </w:t>
            </w:r>
          </w:p>
          <w:p w:rsidRPr="00BA3371" w:rsidR="00BA3371" w:rsidP="00BA3371" w:rsidRDefault="00BA3371" w14:paraId="278B7769" w14:textId="77777777">
            <w:pPr>
              <w:numPr>
                <w:ilvl w:val="0"/>
                <w:numId w:val="14"/>
              </w:numPr>
              <w:rPr>
                <w:rFonts w:ascii="Arial" w:hAnsi="Arial" w:cs="Arial"/>
                <w:b/>
                <w:sz w:val="22"/>
                <w:szCs w:val="22"/>
              </w:rPr>
            </w:pPr>
            <w:r w:rsidRPr="00BA3371">
              <w:rPr>
                <w:rFonts w:ascii="Arial" w:hAnsi="Arial" w:cs="Arial"/>
                <w:b/>
                <w:sz w:val="22"/>
                <w:szCs w:val="22"/>
              </w:rPr>
              <w:t>Video clips </w:t>
            </w:r>
          </w:p>
          <w:p w:rsidRPr="00BA3371" w:rsidR="00BA3371" w:rsidP="00BA3371" w:rsidRDefault="00BA3371" w14:paraId="2C70CCA4" w14:textId="77777777">
            <w:pPr>
              <w:numPr>
                <w:ilvl w:val="0"/>
                <w:numId w:val="15"/>
              </w:numPr>
              <w:rPr>
                <w:rFonts w:ascii="Arial" w:hAnsi="Arial" w:cs="Arial"/>
                <w:b/>
                <w:sz w:val="22"/>
                <w:szCs w:val="22"/>
              </w:rPr>
            </w:pPr>
            <w:proofErr w:type="gramStart"/>
            <w:r w:rsidRPr="00BA3371">
              <w:rPr>
                <w:rFonts w:ascii="Arial" w:hAnsi="Arial" w:cs="Arial"/>
                <w:b/>
                <w:sz w:val="22"/>
                <w:szCs w:val="22"/>
              </w:rPr>
              <w:t>Meet</w:t>
            </w:r>
            <w:proofErr w:type="gramEnd"/>
            <w:r w:rsidRPr="00BA3371">
              <w:rPr>
                <w:rFonts w:ascii="Arial" w:hAnsi="Arial" w:cs="Arial"/>
                <w:b/>
                <w:sz w:val="22"/>
                <w:szCs w:val="22"/>
              </w:rPr>
              <w:t xml:space="preserve"> the Deadliest Cats on Earth </w:t>
            </w:r>
          </w:p>
          <w:p w:rsidRPr="00BA3371" w:rsidR="00BA3371" w:rsidP="00BA3371" w:rsidRDefault="00BA3371" w14:paraId="7E676CB7" w14:textId="77777777">
            <w:pPr>
              <w:numPr>
                <w:ilvl w:val="0"/>
                <w:numId w:val="16"/>
              </w:numPr>
              <w:rPr>
                <w:rFonts w:ascii="Arial" w:hAnsi="Arial" w:cs="Arial"/>
                <w:b/>
                <w:sz w:val="22"/>
                <w:szCs w:val="22"/>
              </w:rPr>
            </w:pPr>
            <w:r w:rsidRPr="00BA3371">
              <w:rPr>
                <w:rFonts w:ascii="Arial" w:hAnsi="Arial" w:cs="Arial"/>
                <w:b/>
                <w:sz w:val="22"/>
                <w:szCs w:val="22"/>
              </w:rPr>
              <w:t>Why Do Cats Hunt? | Cats Uncovered | BBC Earth </w:t>
            </w:r>
          </w:p>
          <w:p w:rsidRPr="00BA3371" w:rsidR="00BA3371" w:rsidP="00BA3371" w:rsidRDefault="00BA3371" w14:paraId="60C2B113" w14:textId="77777777">
            <w:pPr>
              <w:numPr>
                <w:ilvl w:val="0"/>
                <w:numId w:val="17"/>
              </w:numPr>
              <w:rPr>
                <w:rFonts w:ascii="Arial" w:hAnsi="Arial" w:cs="Arial"/>
                <w:b/>
                <w:sz w:val="22"/>
                <w:szCs w:val="22"/>
              </w:rPr>
            </w:pPr>
            <w:r w:rsidRPr="00BA3371">
              <w:rPr>
                <w:rFonts w:ascii="Arial" w:hAnsi="Arial" w:cs="Arial"/>
                <w:b/>
                <w:sz w:val="22"/>
                <w:szCs w:val="22"/>
              </w:rPr>
              <w:t>Cat informational article </w:t>
            </w:r>
          </w:p>
          <w:p w:rsidRPr="00BA3371" w:rsidR="00BA3371" w:rsidP="00BA3371" w:rsidRDefault="00BA3371" w14:paraId="281004D7" w14:textId="77777777">
            <w:pPr>
              <w:numPr>
                <w:ilvl w:val="0"/>
                <w:numId w:val="18"/>
              </w:numPr>
              <w:rPr>
                <w:rFonts w:ascii="Arial" w:hAnsi="Arial" w:cs="Arial"/>
                <w:b/>
                <w:sz w:val="22"/>
                <w:szCs w:val="22"/>
              </w:rPr>
            </w:pPr>
            <w:r w:rsidRPr="00BA3371">
              <w:rPr>
                <w:rFonts w:ascii="Arial" w:hAnsi="Arial" w:cs="Arial"/>
                <w:b/>
                <w:sz w:val="22"/>
                <w:szCs w:val="22"/>
              </w:rPr>
              <w:t>Evolution diagram of cats </w:t>
            </w:r>
          </w:p>
          <w:p w:rsidRPr="00BA3371" w:rsidR="00BA3371" w:rsidP="00BA3371" w:rsidRDefault="00BA3371" w14:paraId="099664E8" w14:textId="77777777">
            <w:pPr>
              <w:numPr>
                <w:ilvl w:val="0"/>
                <w:numId w:val="19"/>
              </w:numPr>
              <w:rPr>
                <w:rFonts w:ascii="Arial" w:hAnsi="Arial" w:cs="Arial"/>
                <w:b/>
                <w:sz w:val="22"/>
                <w:szCs w:val="22"/>
              </w:rPr>
            </w:pPr>
            <w:r w:rsidRPr="00BA3371">
              <w:rPr>
                <w:rFonts w:ascii="Arial" w:hAnsi="Arial" w:cs="Arial"/>
                <w:b/>
                <w:sz w:val="22"/>
                <w:szCs w:val="22"/>
              </w:rPr>
              <w:t>Fossil images of early cats </w:t>
            </w:r>
          </w:p>
          <w:p w:rsidRPr="00BA3371" w:rsidR="00BA3371" w:rsidP="00BA3371" w:rsidRDefault="00BA3371" w14:paraId="69A9BF9E" w14:textId="77777777">
            <w:pPr>
              <w:numPr>
                <w:ilvl w:val="0"/>
                <w:numId w:val="20"/>
              </w:numPr>
              <w:rPr>
                <w:rFonts w:ascii="Arial" w:hAnsi="Arial" w:cs="Arial"/>
                <w:b/>
                <w:sz w:val="22"/>
                <w:szCs w:val="22"/>
              </w:rPr>
            </w:pPr>
            <w:r w:rsidRPr="00BA3371">
              <w:rPr>
                <w:rFonts w:ascii="Arial" w:hAnsi="Arial" w:cs="Arial"/>
                <w:b/>
                <w:sz w:val="22"/>
                <w:szCs w:val="22"/>
              </w:rPr>
              <w:t>Animal and Habitat matching cards </w:t>
            </w:r>
          </w:p>
          <w:p w:rsidRPr="00BA3371" w:rsidR="00BA3371" w:rsidP="00BA3371" w:rsidRDefault="00BA3371" w14:paraId="3028F81A" w14:textId="77777777">
            <w:pPr>
              <w:numPr>
                <w:ilvl w:val="0"/>
                <w:numId w:val="21"/>
              </w:numPr>
              <w:rPr>
                <w:rFonts w:ascii="Arial" w:hAnsi="Arial" w:cs="Arial"/>
                <w:b/>
                <w:sz w:val="22"/>
                <w:szCs w:val="22"/>
              </w:rPr>
            </w:pPr>
            <w:r w:rsidRPr="00BA3371">
              <w:rPr>
                <w:rFonts w:ascii="Arial" w:hAnsi="Arial" w:cs="Arial"/>
                <w:b/>
                <w:sz w:val="22"/>
                <w:szCs w:val="22"/>
              </w:rPr>
              <w:t>Pencils and coloring pencils </w:t>
            </w:r>
          </w:p>
          <w:p w:rsidRPr="00BA3371" w:rsidR="00BA3371" w:rsidP="00BA3371" w:rsidRDefault="00BA3371" w14:paraId="2EC2BFE8" w14:textId="77777777">
            <w:pPr>
              <w:numPr>
                <w:ilvl w:val="0"/>
                <w:numId w:val="22"/>
              </w:numPr>
              <w:rPr>
                <w:rFonts w:ascii="Arial" w:hAnsi="Arial" w:cs="Arial"/>
                <w:b/>
                <w:sz w:val="22"/>
                <w:szCs w:val="22"/>
              </w:rPr>
            </w:pPr>
            <w:r w:rsidRPr="00BA3371">
              <w:rPr>
                <w:rFonts w:ascii="Arial" w:hAnsi="Arial" w:cs="Arial"/>
                <w:b/>
                <w:sz w:val="22"/>
                <w:szCs w:val="22"/>
              </w:rPr>
              <w:t>Whiteboard &amp; markers </w:t>
            </w:r>
          </w:p>
        </w:tc>
      </w:tr>
      <w:tr w:rsidRPr="00BA3371" w:rsidR="00BA3371" w:rsidTr="5F5DA144" w14:paraId="2A38D296" w14:textId="77777777">
        <w:trPr>
          <w:trHeight w:val="330"/>
        </w:trPr>
        <w:tc>
          <w:tcPr>
            <w:tcW w:w="14565" w:type="dxa"/>
            <w:tcBorders>
              <w:top w:val="single" w:color="auto" w:sz="6" w:space="0"/>
              <w:left w:val="single" w:color="auto" w:sz="6" w:space="0"/>
              <w:bottom w:val="single" w:color="auto" w:sz="6" w:space="0"/>
              <w:right w:val="single" w:color="auto" w:sz="6" w:space="0"/>
            </w:tcBorders>
            <w:tcMar/>
            <w:hideMark/>
          </w:tcPr>
          <w:p w:rsidRPr="00BA3371" w:rsidR="00BA3371" w:rsidP="00BA3371" w:rsidRDefault="00BA3371" w14:paraId="0C666C4F" w14:textId="77777777">
            <w:pPr>
              <w:rPr>
                <w:rFonts w:ascii="Arial" w:hAnsi="Arial" w:cs="Arial"/>
                <w:b/>
                <w:sz w:val="22"/>
                <w:szCs w:val="22"/>
              </w:rPr>
            </w:pPr>
            <w:r w:rsidRPr="00BA3371">
              <w:rPr>
                <w:rFonts w:ascii="Arial" w:hAnsi="Arial" w:cs="Arial"/>
                <w:b/>
                <w:bCs/>
                <w:sz w:val="22"/>
                <w:szCs w:val="22"/>
              </w:rPr>
              <w:t>TEKS/SEs:</w:t>
            </w:r>
            <w:r w:rsidRPr="00BA3371">
              <w:rPr>
                <w:rFonts w:ascii="Arial" w:hAnsi="Arial" w:cs="Arial"/>
                <w:b/>
                <w:sz w:val="22"/>
                <w:szCs w:val="22"/>
              </w:rPr>
              <w:t> </w:t>
            </w:r>
          </w:p>
          <w:p w:rsidRPr="00BA3371" w:rsidR="00BA3371" w:rsidP="00BA3371" w:rsidRDefault="00BA3371" w14:paraId="5055B8C3" w14:textId="77777777">
            <w:pPr>
              <w:rPr>
                <w:rFonts w:ascii="Arial" w:hAnsi="Arial" w:cs="Arial"/>
                <w:b/>
                <w:sz w:val="22"/>
                <w:szCs w:val="22"/>
              </w:rPr>
            </w:pPr>
            <w:r w:rsidRPr="00BA3371">
              <w:rPr>
                <w:rFonts w:ascii="Arial" w:hAnsi="Arial" w:cs="Arial"/>
                <w:b/>
                <w:sz w:val="22"/>
                <w:szCs w:val="22"/>
              </w:rPr>
              <w:t> </w:t>
            </w:r>
          </w:p>
          <w:p w:rsidRPr="00BA3371" w:rsidR="00BA3371" w:rsidP="00BA3371" w:rsidRDefault="00BA3371" w14:paraId="039E038D" w14:textId="77777777">
            <w:pPr>
              <w:rPr>
                <w:rFonts w:ascii="Arial" w:hAnsi="Arial" w:cs="Arial"/>
                <w:b/>
                <w:sz w:val="22"/>
                <w:szCs w:val="22"/>
              </w:rPr>
            </w:pPr>
            <w:r w:rsidRPr="00BA3371">
              <w:rPr>
                <w:rFonts w:ascii="Arial" w:hAnsi="Arial" w:cs="Arial"/>
                <w:b/>
                <w:bCs/>
                <w:sz w:val="22"/>
                <w:szCs w:val="22"/>
              </w:rPr>
              <w:t>§112.5. Science, Grade 3, Adopted 2021 </w:t>
            </w:r>
            <w:r w:rsidRPr="00BA3371">
              <w:rPr>
                <w:rFonts w:ascii="Arial" w:hAnsi="Arial" w:cs="Arial"/>
                <w:b/>
                <w:sz w:val="22"/>
                <w:szCs w:val="22"/>
              </w:rPr>
              <w:t> </w:t>
            </w:r>
          </w:p>
          <w:p w:rsidRPr="00BA3371" w:rsidR="00BA3371" w:rsidP="00BA3371" w:rsidRDefault="00BA3371" w14:paraId="5FFADFEF" w14:textId="77777777">
            <w:pPr>
              <w:rPr>
                <w:rFonts w:ascii="Arial" w:hAnsi="Arial" w:cs="Arial"/>
                <w:b/>
                <w:sz w:val="22"/>
                <w:szCs w:val="22"/>
              </w:rPr>
            </w:pPr>
            <w:r w:rsidRPr="00BA3371">
              <w:rPr>
                <w:rFonts w:ascii="Arial" w:hAnsi="Arial" w:cs="Arial"/>
                <w:b/>
                <w:sz w:val="22"/>
                <w:szCs w:val="22"/>
              </w:rPr>
              <w:t>(E) Organisms and environments. Students explore patterns, systems, and cycles within environments by investigating characteristics of organisms, life cycles, and interactions among all components of the natural environment. Students examine how environment and the structures and functions of animals play a key role in survival. Students know that when changes in the environment occur, organisms may thrive, become ill, or perish. Students also examine fossils as evidence of past living organisms. </w:t>
            </w:r>
          </w:p>
          <w:p w:rsidRPr="00BA3371" w:rsidR="00BA3371" w:rsidP="00BA3371" w:rsidRDefault="00BA3371" w14:paraId="366DB801" w14:textId="77777777">
            <w:pPr>
              <w:rPr>
                <w:rFonts w:ascii="Arial" w:hAnsi="Arial" w:cs="Arial"/>
                <w:b/>
                <w:sz w:val="22"/>
                <w:szCs w:val="22"/>
              </w:rPr>
            </w:pPr>
            <w:r w:rsidRPr="00BA3371">
              <w:rPr>
                <w:rFonts w:ascii="Arial" w:hAnsi="Arial" w:cs="Arial"/>
                <w:b/>
                <w:sz w:val="22"/>
                <w:szCs w:val="22"/>
              </w:rPr>
              <w:t> </w:t>
            </w:r>
          </w:p>
        </w:tc>
      </w:tr>
      <w:tr w:rsidRPr="00BA3371" w:rsidR="00BA3371" w:rsidTr="5F5DA144" w14:paraId="3DB29569" w14:textId="77777777">
        <w:trPr>
          <w:trHeight w:val="330"/>
        </w:trPr>
        <w:tc>
          <w:tcPr>
            <w:tcW w:w="14565" w:type="dxa"/>
            <w:tcBorders>
              <w:top w:val="single" w:color="auto" w:sz="6" w:space="0"/>
              <w:left w:val="single" w:color="auto" w:sz="6" w:space="0"/>
              <w:bottom w:val="single" w:color="auto" w:sz="6" w:space="0"/>
              <w:right w:val="single" w:color="auto" w:sz="6" w:space="0"/>
            </w:tcBorders>
            <w:tcMar/>
            <w:hideMark/>
          </w:tcPr>
          <w:p w:rsidRPr="00BA3371" w:rsidR="00BA3371" w:rsidP="00BA3371" w:rsidRDefault="00BA3371" w14:paraId="60F37E43" w14:textId="77777777">
            <w:pPr>
              <w:rPr>
                <w:rFonts w:ascii="Arial" w:hAnsi="Arial" w:cs="Arial"/>
                <w:b/>
                <w:sz w:val="22"/>
                <w:szCs w:val="22"/>
              </w:rPr>
            </w:pPr>
            <w:r w:rsidRPr="6C4E52EE" w:rsidR="6C4E52EE">
              <w:rPr>
                <w:rFonts w:ascii="Arial" w:hAnsi="Arial" w:cs="Arial"/>
                <w:b w:val="1"/>
                <w:bCs w:val="1"/>
                <w:sz w:val="22"/>
                <w:szCs w:val="22"/>
              </w:rPr>
              <w:t>Lesson objective(s):</w:t>
            </w:r>
            <w:r w:rsidRPr="6C4E52EE" w:rsidR="6C4E52EE">
              <w:rPr>
                <w:rFonts w:ascii="Arial" w:hAnsi="Arial" w:cs="Arial"/>
                <w:b w:val="1"/>
                <w:bCs w:val="1"/>
                <w:sz w:val="22"/>
                <w:szCs w:val="22"/>
              </w:rPr>
              <w:t> </w:t>
            </w:r>
          </w:p>
          <w:p w:rsidR="6C4E52EE" w:rsidP="6C4E52EE" w:rsidRDefault="6C4E52EE" w14:paraId="3C6568AD" w14:textId="514B945C">
            <w:pPr>
              <w:numPr>
                <w:ilvl w:val="0"/>
                <w:numId w:val="23"/>
              </w:numPr>
              <w:rPr>
                <w:rFonts w:ascii="Arial" w:hAnsi="Arial" w:cs="Arial"/>
                <w:b w:val="1"/>
                <w:bCs w:val="1"/>
                <w:sz w:val="22"/>
                <w:szCs w:val="22"/>
              </w:rPr>
            </w:pPr>
            <w:r w:rsidRPr="6C4E52EE" w:rsidR="6C4E52EE">
              <w:rPr>
                <w:rFonts w:ascii="Arial" w:hAnsi="Arial" w:eastAsia="Arial" w:cs="Arial"/>
                <w:b w:val="1"/>
                <w:bCs w:val="1"/>
                <w:noProof w:val="0"/>
                <w:sz w:val="22"/>
                <w:szCs w:val="22"/>
                <w:lang w:val="en-US"/>
              </w:rPr>
              <w:t>Students will be able to:</w:t>
            </w:r>
          </w:p>
          <w:p w:rsidR="6C4E52EE" w:rsidP="6C4E52EE" w:rsidRDefault="6C4E52EE" w14:paraId="7EDCE7F9" w14:textId="4BFD4697">
            <w:pPr>
              <w:pStyle w:val="ListParagraph"/>
              <w:numPr>
                <w:ilvl w:val="0"/>
                <w:numId w:val="23"/>
              </w:numPr>
              <w:spacing w:before="240" w:beforeAutospacing="off" w:after="240" w:afterAutospacing="off"/>
              <w:rPr>
                <w:rFonts w:ascii="Arial" w:hAnsi="Arial" w:eastAsia="Arial" w:cs="Arial"/>
                <w:noProof w:val="0"/>
                <w:sz w:val="22"/>
                <w:szCs w:val="22"/>
                <w:lang w:val="en-US"/>
              </w:rPr>
            </w:pPr>
            <w:r w:rsidRPr="6C4E52EE" w:rsidR="6C4E52EE">
              <w:rPr>
                <w:rFonts w:ascii="Arial" w:hAnsi="Arial" w:eastAsia="Arial" w:cs="Arial"/>
                <w:noProof w:val="0"/>
                <w:sz w:val="22"/>
                <w:szCs w:val="22"/>
                <w:lang w:val="en-US"/>
              </w:rPr>
              <w:t>Identify and describe the characteristics of organisms and explain how their structures and functions help them survive in their environment.</w:t>
            </w:r>
          </w:p>
          <w:p w:rsidR="6C4E52EE" w:rsidP="6C4E52EE" w:rsidRDefault="6C4E52EE" w14:paraId="399EFEF7" w14:textId="7E608DE2">
            <w:pPr>
              <w:pStyle w:val="ListParagraph"/>
              <w:numPr>
                <w:ilvl w:val="0"/>
                <w:numId w:val="23"/>
              </w:numPr>
              <w:spacing w:before="240" w:beforeAutospacing="off" w:after="240" w:afterAutospacing="off"/>
              <w:rPr>
                <w:rFonts w:ascii="Arial" w:hAnsi="Arial" w:eastAsia="Arial" w:cs="Arial"/>
                <w:noProof w:val="0"/>
                <w:sz w:val="22"/>
                <w:szCs w:val="22"/>
                <w:lang w:val="en-US"/>
              </w:rPr>
            </w:pPr>
            <w:r w:rsidRPr="6C4E52EE" w:rsidR="6C4E52EE">
              <w:rPr>
                <w:rFonts w:ascii="Arial" w:hAnsi="Arial" w:eastAsia="Arial" w:cs="Arial"/>
                <w:noProof w:val="0"/>
                <w:sz w:val="22"/>
                <w:szCs w:val="22"/>
                <w:lang w:val="en-US"/>
              </w:rPr>
              <w:t>Explain how changes in the environment can affect organisms.</w:t>
            </w:r>
          </w:p>
          <w:p w:rsidR="6C4E52EE" w:rsidP="6C4E52EE" w:rsidRDefault="6C4E52EE" w14:paraId="0E8D91A5" w14:textId="52C06EF4">
            <w:pPr>
              <w:pStyle w:val="ListParagraph"/>
              <w:numPr>
                <w:ilvl w:val="0"/>
                <w:numId w:val="23"/>
              </w:numPr>
              <w:spacing w:before="240" w:beforeAutospacing="off" w:after="240" w:afterAutospacing="off"/>
              <w:rPr>
                <w:rFonts w:ascii="Arial" w:hAnsi="Arial" w:eastAsia="Arial" w:cs="Arial"/>
                <w:noProof w:val="0"/>
                <w:sz w:val="22"/>
                <w:szCs w:val="22"/>
                <w:lang w:val="en-US"/>
              </w:rPr>
            </w:pPr>
            <w:r w:rsidRPr="6C4E52EE" w:rsidR="6C4E52EE">
              <w:rPr>
                <w:rFonts w:ascii="Arial" w:hAnsi="Arial" w:eastAsia="Arial" w:cs="Arial"/>
                <w:noProof w:val="0"/>
                <w:sz w:val="22"/>
                <w:szCs w:val="22"/>
                <w:lang w:val="en-US"/>
              </w:rPr>
              <w:t>Describe life cycles of plants and animals and recognize patterns within them.</w:t>
            </w:r>
          </w:p>
          <w:p w:rsidR="6C4E52EE" w:rsidP="6C4E52EE" w:rsidRDefault="6C4E52EE" w14:paraId="5942EAFE" w14:textId="69ED9D51">
            <w:pPr>
              <w:pStyle w:val="ListParagraph"/>
              <w:numPr>
                <w:ilvl w:val="0"/>
                <w:numId w:val="23"/>
              </w:numPr>
              <w:spacing w:before="240" w:beforeAutospacing="off" w:after="240" w:afterAutospacing="off"/>
              <w:rPr>
                <w:rFonts w:ascii="Arial" w:hAnsi="Arial" w:eastAsia="Arial" w:cs="Arial"/>
                <w:noProof w:val="0"/>
                <w:sz w:val="22"/>
                <w:szCs w:val="22"/>
                <w:lang w:val="en-US"/>
              </w:rPr>
            </w:pPr>
            <w:r w:rsidRPr="6C4E52EE" w:rsidR="6C4E52EE">
              <w:rPr>
                <w:rFonts w:ascii="Arial" w:hAnsi="Arial" w:eastAsia="Arial" w:cs="Arial"/>
                <w:noProof w:val="0"/>
                <w:sz w:val="22"/>
                <w:szCs w:val="22"/>
                <w:lang w:val="en-US"/>
              </w:rPr>
              <w:t>Explain how fossils provide evidence of organisms that lived in the past.</w:t>
            </w:r>
          </w:p>
          <w:p w:rsidRPr="00BA3371" w:rsidR="00BA3371" w:rsidP="348D49D8" w:rsidRDefault="00BA3371" w14:paraId="43D8A82D" w14:textId="69FF3FE2">
            <w:pPr>
              <w:numPr>
                <w:ilvl w:val="0"/>
                <w:numId w:val="23"/>
              </w:numPr>
              <w:rPr>
                <w:rFonts w:ascii="Arial" w:hAnsi="Arial" w:cs="Arial"/>
                <w:b w:val="1"/>
                <w:bCs w:val="1"/>
                <w:sz w:val="22"/>
                <w:szCs w:val="22"/>
              </w:rPr>
            </w:pPr>
            <w:r w:rsidRPr="6C4E52EE" w:rsidR="6C4E52EE">
              <w:rPr>
                <w:rFonts w:ascii="Arial" w:hAnsi="Arial" w:cs="Arial"/>
                <w:b w:val="1"/>
                <w:bCs w:val="1"/>
                <w:sz w:val="22"/>
                <w:szCs w:val="22"/>
              </w:rPr>
              <w:t>I can...</w:t>
            </w:r>
          </w:p>
          <w:p w:rsidRPr="00BA3371" w:rsidR="00BA3371" w:rsidP="6C4E52EE" w:rsidRDefault="00BA3371" w14:paraId="4E4B84BF" w14:textId="3F4D27BB">
            <w:pPr>
              <w:numPr>
                <w:ilvl w:val="0"/>
                <w:numId w:val="23"/>
              </w:numPr>
              <w:rPr>
                <w:rFonts w:ascii="Arial" w:hAnsi="Arial" w:eastAsia="Arial" w:cs="Arial"/>
                <w:noProof w:val="0"/>
                <w:sz w:val="22"/>
                <w:szCs w:val="22"/>
                <w:lang w:val="en-US"/>
              </w:rPr>
            </w:pPr>
            <w:r w:rsidRPr="6C4E52EE" w:rsidR="6C4E52EE">
              <w:rPr>
                <w:rFonts w:ascii="Arial" w:hAnsi="Arial" w:eastAsia="Arial" w:cs="Arial"/>
                <w:noProof w:val="0"/>
                <w:sz w:val="22"/>
                <w:szCs w:val="22"/>
                <w:lang w:val="en-US"/>
              </w:rPr>
              <w:t>I can describe the traits of plants and animals and explain how they help them survive.</w:t>
            </w:r>
          </w:p>
          <w:p w:rsidRPr="00BA3371" w:rsidR="00BA3371" w:rsidP="6C4E52EE" w:rsidRDefault="00BA3371" w14:paraId="2E1CC92F" w14:textId="72DE1DD1">
            <w:pPr>
              <w:pStyle w:val="ListParagraph"/>
              <w:numPr>
                <w:ilvl w:val="0"/>
                <w:numId w:val="23"/>
              </w:numPr>
              <w:spacing w:before="240" w:beforeAutospacing="off" w:after="240" w:afterAutospacing="off"/>
              <w:rPr>
                <w:rFonts w:ascii="Arial" w:hAnsi="Arial" w:eastAsia="Arial" w:cs="Arial"/>
                <w:noProof w:val="0"/>
                <w:sz w:val="22"/>
                <w:szCs w:val="22"/>
                <w:lang w:val="en-US"/>
              </w:rPr>
            </w:pPr>
            <w:r w:rsidRPr="6C4E52EE" w:rsidR="6C4E52EE">
              <w:rPr>
                <w:rFonts w:ascii="Arial" w:hAnsi="Arial" w:eastAsia="Arial" w:cs="Arial"/>
                <w:noProof w:val="0"/>
                <w:sz w:val="22"/>
                <w:szCs w:val="22"/>
                <w:lang w:val="en-US"/>
              </w:rPr>
              <w:t>I can explain how environmental changes can help or harm living things.</w:t>
            </w:r>
          </w:p>
          <w:p w:rsidRPr="00BA3371" w:rsidR="00BA3371" w:rsidP="6C4E52EE" w:rsidRDefault="00BA3371" w14:paraId="0D8F6509" w14:textId="1268FAAC">
            <w:pPr>
              <w:pStyle w:val="ListParagraph"/>
              <w:numPr>
                <w:ilvl w:val="0"/>
                <w:numId w:val="23"/>
              </w:numPr>
              <w:spacing w:before="240" w:beforeAutospacing="off" w:after="240" w:afterAutospacing="off"/>
              <w:rPr>
                <w:rFonts w:ascii="Arial" w:hAnsi="Arial" w:eastAsia="Arial" w:cs="Arial"/>
                <w:noProof w:val="0"/>
                <w:sz w:val="22"/>
                <w:szCs w:val="22"/>
                <w:lang w:val="en-US"/>
              </w:rPr>
            </w:pPr>
            <w:r w:rsidRPr="6C4E52EE" w:rsidR="6C4E52EE">
              <w:rPr>
                <w:rFonts w:ascii="Arial" w:hAnsi="Arial" w:eastAsia="Arial" w:cs="Arial"/>
                <w:noProof w:val="0"/>
                <w:sz w:val="22"/>
                <w:szCs w:val="22"/>
                <w:lang w:val="en-US"/>
              </w:rPr>
              <w:t>I can identify and describe the stages in a plant or animal life cycle.</w:t>
            </w:r>
          </w:p>
          <w:p w:rsidRPr="00BA3371" w:rsidR="00BA3371" w:rsidP="6C4E52EE" w:rsidRDefault="00BA3371" w14:paraId="783FABE6" w14:textId="5FCC132C">
            <w:pPr>
              <w:pStyle w:val="ListParagraph"/>
              <w:numPr>
                <w:ilvl w:val="0"/>
                <w:numId w:val="23"/>
              </w:numPr>
              <w:spacing w:before="240" w:beforeAutospacing="off" w:after="240" w:afterAutospacing="off"/>
              <w:rPr>
                <w:rFonts w:ascii="Arial" w:hAnsi="Arial" w:eastAsia="Arial" w:cs="Arial"/>
                <w:noProof w:val="0"/>
                <w:sz w:val="22"/>
                <w:szCs w:val="22"/>
                <w:lang w:val="en-US"/>
              </w:rPr>
            </w:pPr>
            <w:r w:rsidRPr="6C4E52EE" w:rsidR="6C4E52EE">
              <w:rPr>
                <w:rFonts w:ascii="Arial" w:hAnsi="Arial" w:eastAsia="Arial" w:cs="Arial"/>
                <w:noProof w:val="0"/>
                <w:sz w:val="22"/>
                <w:szCs w:val="22"/>
                <w:lang w:val="en-US"/>
              </w:rPr>
              <w:t>I can explain how fossils show evidence of living things from long ago.</w:t>
            </w:r>
          </w:p>
        </w:tc>
      </w:tr>
      <w:tr w:rsidRPr="00BA3371" w:rsidR="00BA3371" w:rsidTr="5F5DA144" w14:paraId="4F069CA4" w14:textId="77777777">
        <w:trPr>
          <w:trHeight w:val="330"/>
        </w:trPr>
        <w:tc>
          <w:tcPr>
            <w:tcW w:w="14565" w:type="dxa"/>
            <w:tcBorders>
              <w:top w:val="single" w:color="auto" w:sz="6" w:space="0"/>
              <w:left w:val="single" w:color="auto" w:sz="6" w:space="0"/>
              <w:bottom w:val="single" w:color="auto" w:sz="6" w:space="0"/>
              <w:right w:val="single" w:color="auto" w:sz="6" w:space="0"/>
            </w:tcBorders>
            <w:tcMar/>
            <w:hideMark/>
          </w:tcPr>
          <w:p w:rsidRPr="00BA3371" w:rsidR="00BA3371" w:rsidP="00BA3371" w:rsidRDefault="00BA3371" w14:paraId="071AA48E" w14:textId="77777777">
            <w:pPr>
              <w:rPr>
                <w:rFonts w:ascii="Arial" w:hAnsi="Arial" w:cs="Arial"/>
                <w:b/>
                <w:sz w:val="22"/>
                <w:szCs w:val="22"/>
              </w:rPr>
            </w:pPr>
            <w:r w:rsidRPr="00BA3371">
              <w:rPr>
                <w:rFonts w:ascii="Arial" w:hAnsi="Arial" w:cs="Arial"/>
                <w:b/>
                <w:bCs/>
                <w:sz w:val="22"/>
                <w:szCs w:val="22"/>
              </w:rPr>
              <w:t>Differentiation strategies to meet diverse learner needs:</w:t>
            </w:r>
            <w:r w:rsidRPr="00BA3371">
              <w:rPr>
                <w:rFonts w:ascii="Arial" w:hAnsi="Arial" w:cs="Arial"/>
                <w:b/>
                <w:sz w:val="22"/>
                <w:szCs w:val="22"/>
              </w:rPr>
              <w:t> </w:t>
            </w:r>
          </w:p>
          <w:p w:rsidR="00A56D2E" w:rsidP="44B44F35" w:rsidRDefault="00A56D2E" w14:paraId="16E23B8E" w14:textId="0551488C">
            <w:pPr>
              <w:numPr>
                <w:ilvl w:val="0"/>
                <w:numId w:val="25"/>
              </w:numPr>
              <w:rPr>
                <w:rFonts w:ascii="Arial" w:hAnsi="Arial" w:cs="Arial"/>
                <w:b w:val="0"/>
                <w:bCs w:val="0"/>
                <w:sz w:val="22"/>
                <w:szCs w:val="22"/>
              </w:rPr>
            </w:pPr>
            <w:r w:rsidRPr="44B44F35" w:rsidR="44B44F35">
              <w:rPr>
                <w:rFonts w:ascii="Arial" w:hAnsi="Arial" w:cs="Arial"/>
                <w:b w:val="0"/>
                <w:bCs w:val="0"/>
                <w:sz w:val="22"/>
                <w:szCs w:val="22"/>
              </w:rPr>
              <w:t xml:space="preserve">Instructional activities will be primarily teacher-led to accommodate students with varying reading abilities and to ensure that all learners can access the content. Direct instruction, guided modeling, and think-aloud strategies will be used to clarify concepts and minimize challenges related to reading discrepancies. Visual </w:t>
            </w:r>
            <w:r w:rsidRPr="44B44F35" w:rsidR="44B44F35">
              <w:rPr>
                <w:rFonts w:ascii="Arial" w:hAnsi="Arial" w:cs="Arial"/>
                <w:b w:val="0"/>
                <w:bCs w:val="0"/>
                <w:sz w:val="22"/>
                <w:szCs w:val="22"/>
              </w:rPr>
              <w:t>supports</w:t>
            </w:r>
            <w:r w:rsidRPr="44B44F35" w:rsidR="44B44F35">
              <w:rPr>
                <w:rFonts w:ascii="Arial" w:hAnsi="Arial" w:cs="Arial"/>
                <w:b w:val="0"/>
                <w:bCs w:val="0"/>
                <w:sz w:val="22"/>
                <w:szCs w:val="22"/>
              </w:rPr>
              <w:t xml:space="preserve">, verbal explanations, and structured </w:t>
            </w:r>
            <w:r w:rsidRPr="44B44F35" w:rsidR="44B44F35">
              <w:rPr>
                <w:rFonts w:ascii="Arial" w:hAnsi="Arial" w:cs="Arial"/>
                <w:b w:val="0"/>
                <w:bCs w:val="0"/>
                <w:sz w:val="22"/>
                <w:szCs w:val="22"/>
              </w:rPr>
              <w:t>notetaking</w:t>
            </w:r>
            <w:r w:rsidRPr="44B44F35" w:rsidR="44B44F35">
              <w:rPr>
                <w:rFonts w:ascii="Arial" w:hAnsi="Arial" w:cs="Arial"/>
                <w:b w:val="0"/>
                <w:bCs w:val="0"/>
                <w:sz w:val="22"/>
                <w:szCs w:val="22"/>
              </w:rPr>
              <w:t xml:space="preserve"> will further scaffold understanding.</w:t>
            </w:r>
          </w:p>
          <w:p w:rsidRPr="00BA3371" w:rsidR="00BA3371" w:rsidP="44B44F35" w:rsidRDefault="00BA3371" w14:paraId="1D4083A2" w14:textId="12D8813A">
            <w:pPr>
              <w:numPr>
                <w:ilvl w:val="0"/>
                <w:numId w:val="25"/>
              </w:numPr>
              <w:rPr>
                <w:rFonts w:ascii="Arial" w:hAnsi="Arial" w:cs="Arial"/>
                <w:b w:val="1"/>
                <w:bCs w:val="1"/>
                <w:sz w:val="22"/>
                <w:szCs w:val="22"/>
              </w:rPr>
            </w:pPr>
            <w:r w:rsidRPr="44B44F35" w:rsidR="44B44F35">
              <w:rPr>
                <w:rFonts w:ascii="Arial" w:hAnsi="Arial" w:cs="Arial"/>
                <w:b w:val="0"/>
                <w:bCs w:val="0"/>
                <w:sz w:val="22"/>
                <w:szCs w:val="22"/>
              </w:rPr>
              <w:t>ELL students and students with learning disabilities should have multiple forms of instruction including visual</w:t>
            </w:r>
            <w:r w:rsidRPr="44B44F35" w:rsidR="44B44F35">
              <w:rPr>
                <w:rFonts w:ascii="Arial" w:hAnsi="Arial" w:cs="Arial"/>
                <w:b w:val="0"/>
                <w:bCs w:val="0"/>
                <w:sz w:val="22"/>
                <w:szCs w:val="22"/>
              </w:rPr>
              <w:t xml:space="preserve"> and w</w:t>
            </w:r>
            <w:r w:rsidRPr="44B44F35" w:rsidR="44B44F35">
              <w:rPr>
                <w:rFonts w:ascii="Arial" w:hAnsi="Arial" w:cs="Arial"/>
                <w:b w:val="0"/>
                <w:bCs w:val="0"/>
                <w:sz w:val="22"/>
                <w:szCs w:val="22"/>
              </w:rPr>
              <w:t xml:space="preserve">ritten instruction sheets as well as </w:t>
            </w:r>
            <w:r w:rsidRPr="44B44F35" w:rsidR="44B44F35">
              <w:rPr>
                <w:rFonts w:ascii="Arial" w:hAnsi="Arial" w:cs="Arial"/>
                <w:b w:val="0"/>
                <w:bCs w:val="0"/>
                <w:sz w:val="22"/>
                <w:szCs w:val="22"/>
              </w:rPr>
              <w:t>a verbal</w:t>
            </w:r>
            <w:r w:rsidRPr="44B44F35" w:rsidR="44B44F35">
              <w:rPr>
                <w:rFonts w:ascii="Arial" w:hAnsi="Arial" w:cs="Arial"/>
                <w:b w:val="0"/>
                <w:bCs w:val="0"/>
                <w:sz w:val="22"/>
                <w:szCs w:val="22"/>
              </w:rPr>
              <w:t xml:space="preserve"> instruction and demonstration. </w:t>
            </w:r>
          </w:p>
        </w:tc>
      </w:tr>
      <w:tr w:rsidRPr="00BA3371" w:rsidR="00BA3371" w:rsidTr="5F5DA144" w14:paraId="58A7F523" w14:textId="77777777">
        <w:trPr>
          <w:trHeight w:val="330"/>
        </w:trPr>
        <w:tc>
          <w:tcPr>
            <w:tcW w:w="14565" w:type="dxa"/>
            <w:tcBorders>
              <w:top w:val="single" w:color="auto" w:sz="6" w:space="0"/>
              <w:left w:val="single" w:color="auto" w:sz="6" w:space="0"/>
              <w:bottom w:val="single" w:color="auto" w:sz="6" w:space="0"/>
              <w:right w:val="single" w:color="auto" w:sz="6" w:space="0"/>
            </w:tcBorders>
            <w:tcMar/>
            <w:hideMark/>
          </w:tcPr>
          <w:p w:rsidR="00BA3371" w:rsidP="00BA3371" w:rsidRDefault="00BA3371" w14:paraId="409204AF" w14:textId="013C5C24">
            <w:pPr>
              <w:rPr>
                <w:rFonts w:ascii="Arial" w:hAnsi="Arial" w:cs="Arial"/>
                <w:b/>
                <w:bCs/>
                <w:sz w:val="22"/>
                <w:szCs w:val="22"/>
              </w:rPr>
            </w:pPr>
            <w:r w:rsidRPr="00BA3371">
              <w:rPr>
                <w:rFonts w:ascii="Arial" w:hAnsi="Arial" w:cs="Arial"/>
                <w:b/>
                <w:bCs/>
                <w:sz w:val="22"/>
                <w:szCs w:val="22"/>
              </w:rPr>
              <w:t xml:space="preserve">ENGAGEMENT </w:t>
            </w:r>
            <w:r w:rsidR="00DE7C7B">
              <w:rPr>
                <w:rFonts w:ascii="Arial" w:hAnsi="Arial" w:cs="Arial"/>
                <w:b/>
                <w:bCs/>
                <w:sz w:val="22"/>
                <w:szCs w:val="22"/>
              </w:rPr>
              <w:t>(5)</w:t>
            </w:r>
            <w:r w:rsidRPr="00BA3371">
              <w:rPr>
                <w:rFonts w:ascii="Arial" w:hAnsi="Arial" w:cs="Arial"/>
                <w:b/>
                <w:bCs/>
                <w:sz w:val="22"/>
                <w:szCs w:val="22"/>
              </w:rPr>
              <w:t xml:space="preserve"> minutes</w:t>
            </w:r>
          </w:p>
          <w:p w:rsidRPr="0090484C" w:rsidR="0090484C" w:rsidP="44B44F35" w:rsidRDefault="0090484C" w14:paraId="0B96A98D" w14:textId="07DE7ACC">
            <w:pPr>
              <w:rPr>
                <w:rFonts w:ascii="Arial" w:hAnsi="Arial" w:cs="Arial"/>
                <w:b w:val="0"/>
                <w:bCs w:val="0"/>
                <w:sz w:val="22"/>
                <w:szCs w:val="22"/>
              </w:rPr>
            </w:pPr>
            <w:r w:rsidRPr="44B44F35" w:rsidR="44B44F35">
              <w:rPr>
                <w:rFonts w:ascii="Arial" w:hAnsi="Arial" w:cs="Arial"/>
                <w:b w:val="0"/>
                <w:bCs w:val="0"/>
                <w:sz w:val="22"/>
                <w:szCs w:val="22"/>
              </w:rPr>
              <w:t xml:space="preserve">The teacher will begin the lesson with a brief creative activity. Students will have a few minutes to draw their “dream cat” and label at least two body parts, writing </w:t>
            </w:r>
            <w:r w:rsidRPr="44B44F35" w:rsidR="44B44F35">
              <w:rPr>
                <w:rFonts w:ascii="Arial" w:hAnsi="Arial" w:cs="Arial"/>
                <w:b w:val="0"/>
                <w:bCs w:val="0"/>
                <w:sz w:val="22"/>
                <w:szCs w:val="22"/>
              </w:rPr>
              <w:t>a short note</w:t>
            </w:r>
            <w:r w:rsidRPr="44B44F35" w:rsidR="44B44F35">
              <w:rPr>
                <w:rFonts w:ascii="Arial" w:hAnsi="Arial" w:cs="Arial"/>
                <w:b w:val="0"/>
                <w:bCs w:val="0"/>
                <w:sz w:val="22"/>
                <w:szCs w:val="22"/>
              </w:rPr>
              <w:t xml:space="preserve"> explaining what each body part helps the cat do (e.g., sharp teeth for eating, large eyes for seeing at night).</w:t>
            </w:r>
          </w:p>
          <w:p w:rsidRPr="0090484C" w:rsidR="0090484C" w:rsidP="44B44F35" w:rsidRDefault="0090484C" w14:paraId="2DF33F3F" w14:textId="77777777">
            <w:pPr>
              <w:rPr>
                <w:rFonts w:ascii="Arial" w:hAnsi="Arial" w:cs="Arial"/>
                <w:b w:val="0"/>
                <w:bCs w:val="0"/>
                <w:sz w:val="22"/>
                <w:szCs w:val="22"/>
              </w:rPr>
            </w:pPr>
            <w:r w:rsidRPr="44B44F35" w:rsidR="44B44F35">
              <w:rPr>
                <w:rFonts w:ascii="Arial" w:hAnsi="Arial" w:cs="Arial"/>
                <w:b w:val="0"/>
                <w:bCs w:val="0"/>
                <w:sz w:val="22"/>
                <w:szCs w:val="22"/>
              </w:rPr>
              <w:t>While students draw, the teacher will circulate and ask guiding questions such as, “What does that body part help your cat do?” or “Why would that feature be important?”</w:t>
            </w:r>
          </w:p>
          <w:p w:rsidRPr="00BA3371" w:rsidR="0090484C" w:rsidP="44B44F35" w:rsidRDefault="001A3DFA" w14:paraId="42BBAB87" w14:textId="572C5A2E">
            <w:pPr>
              <w:rPr>
                <w:rFonts w:ascii="Arial" w:hAnsi="Arial" w:cs="Arial"/>
                <w:b w:val="0"/>
                <w:bCs w:val="0"/>
                <w:sz w:val="22"/>
                <w:szCs w:val="22"/>
              </w:rPr>
            </w:pPr>
            <w:r w:rsidRPr="44B44F35" w:rsidR="44B44F35">
              <w:rPr>
                <w:rFonts w:ascii="Arial" w:hAnsi="Arial" w:cs="Arial"/>
                <w:b w:val="0"/>
                <w:bCs w:val="0"/>
                <w:sz w:val="22"/>
                <w:szCs w:val="22"/>
              </w:rPr>
              <w:t>To close the activity, a few volunteers will quickly share one labeled body part and explain its function.</w:t>
            </w:r>
          </w:p>
          <w:p w:rsidRPr="00BA3371" w:rsidR="00BA3371" w:rsidP="44B44F35" w:rsidRDefault="00BA3371" w14:paraId="3CCA95BA" w14:textId="77777777">
            <w:pPr>
              <w:rPr>
                <w:rFonts w:ascii="Arial" w:hAnsi="Arial" w:cs="Arial"/>
                <w:b w:val="0"/>
                <w:bCs w:val="0"/>
                <w:sz w:val="22"/>
                <w:szCs w:val="22"/>
              </w:rPr>
            </w:pPr>
            <w:r w:rsidRPr="44B44F35" w:rsidR="44B44F35">
              <w:rPr>
                <w:rFonts w:ascii="Arial" w:hAnsi="Arial" w:cs="Arial"/>
                <w:b w:val="0"/>
                <w:bCs w:val="0"/>
                <w:sz w:val="22"/>
                <w:szCs w:val="22"/>
              </w:rPr>
              <w:t>After engagement, students should start asking the following: </w:t>
            </w:r>
          </w:p>
          <w:p w:rsidRPr="001A3DFA" w:rsidR="001A3DFA" w:rsidP="44B44F35" w:rsidRDefault="001A3DFA" w14:paraId="31BFCE7E" w14:textId="564EA898">
            <w:pPr>
              <w:numPr>
                <w:ilvl w:val="0"/>
                <w:numId w:val="28"/>
              </w:numPr>
              <w:rPr>
                <w:rFonts w:ascii="Arial" w:hAnsi="Arial" w:cs="Arial"/>
                <w:b w:val="0"/>
                <w:bCs w:val="0"/>
                <w:sz w:val="22"/>
                <w:szCs w:val="22"/>
              </w:rPr>
            </w:pPr>
            <w:r w:rsidRPr="44B44F35" w:rsidR="44B44F35">
              <w:rPr>
                <w:rFonts w:ascii="Arial" w:hAnsi="Arial" w:cs="Arial"/>
                <w:b w:val="0"/>
                <w:bCs w:val="0"/>
                <w:sz w:val="22"/>
                <w:szCs w:val="22"/>
              </w:rPr>
              <w:t>What does this body part help the animal do?</w:t>
            </w:r>
          </w:p>
          <w:p w:rsidR="00DE7C7B" w:rsidP="44B44F35" w:rsidRDefault="001A3DFA" w14:paraId="58E97975" w14:textId="77777777">
            <w:pPr>
              <w:numPr>
                <w:ilvl w:val="0"/>
                <w:numId w:val="28"/>
              </w:numPr>
              <w:rPr>
                <w:rFonts w:ascii="Arial" w:hAnsi="Arial" w:cs="Arial"/>
                <w:b w:val="0"/>
                <w:bCs w:val="0"/>
                <w:sz w:val="22"/>
                <w:szCs w:val="22"/>
              </w:rPr>
            </w:pPr>
            <w:r w:rsidRPr="44B44F35" w:rsidR="44B44F35">
              <w:rPr>
                <w:rFonts w:ascii="Arial" w:hAnsi="Arial" w:cs="Arial"/>
                <w:b w:val="0"/>
                <w:bCs w:val="0"/>
                <w:sz w:val="22"/>
                <w:szCs w:val="22"/>
              </w:rPr>
              <w:t>Why would this feature be useful?</w:t>
            </w:r>
          </w:p>
          <w:p w:rsidRPr="001A3DFA" w:rsidR="001A3DFA" w:rsidP="44B44F35" w:rsidRDefault="001A3DFA" w14:paraId="060B1D82" w14:textId="0FCA2491">
            <w:pPr>
              <w:numPr>
                <w:ilvl w:val="0"/>
                <w:numId w:val="28"/>
              </w:numPr>
              <w:rPr>
                <w:rFonts w:ascii="Arial" w:hAnsi="Arial" w:cs="Arial"/>
                <w:b w:val="0"/>
                <w:bCs w:val="0"/>
                <w:sz w:val="22"/>
                <w:szCs w:val="22"/>
              </w:rPr>
            </w:pPr>
            <w:r w:rsidRPr="44B44F35" w:rsidR="44B44F35">
              <w:rPr>
                <w:rFonts w:ascii="Arial" w:hAnsi="Arial" w:cs="Arial"/>
                <w:b w:val="0"/>
                <w:bCs w:val="0"/>
                <w:sz w:val="22"/>
                <w:szCs w:val="22"/>
              </w:rPr>
              <w:t xml:space="preserve"> Do different animals need </w:t>
            </w:r>
            <w:r w:rsidRPr="44B44F35" w:rsidR="44B44F35">
              <w:rPr>
                <w:rFonts w:ascii="Arial" w:hAnsi="Arial" w:cs="Arial"/>
                <w:b w:val="0"/>
                <w:bCs w:val="0"/>
                <w:sz w:val="22"/>
                <w:szCs w:val="22"/>
              </w:rPr>
              <w:t>different features</w:t>
            </w:r>
            <w:r w:rsidRPr="44B44F35" w:rsidR="44B44F35">
              <w:rPr>
                <w:rFonts w:ascii="Arial" w:hAnsi="Arial" w:cs="Arial"/>
                <w:b w:val="0"/>
                <w:bCs w:val="0"/>
                <w:sz w:val="22"/>
                <w:szCs w:val="22"/>
              </w:rPr>
              <w:t>?</w:t>
            </w:r>
          </w:p>
          <w:p w:rsidRPr="00BA3371" w:rsidR="00BA3371" w:rsidP="00BA3371" w:rsidRDefault="00BA3371" w14:paraId="426931CA" w14:textId="77777777">
            <w:pPr>
              <w:rPr>
                <w:rFonts w:ascii="Arial" w:hAnsi="Arial" w:cs="Arial"/>
                <w:b/>
                <w:sz w:val="22"/>
                <w:szCs w:val="22"/>
              </w:rPr>
            </w:pPr>
            <w:r w:rsidRPr="00BA3371">
              <w:rPr>
                <w:rFonts w:ascii="Arial" w:hAnsi="Arial" w:cs="Arial"/>
                <w:b/>
                <w:sz w:val="22"/>
                <w:szCs w:val="22"/>
              </w:rPr>
              <w:t> </w:t>
            </w:r>
          </w:p>
        </w:tc>
      </w:tr>
      <w:tr w:rsidRPr="00BA3371" w:rsidR="00BA3371" w:rsidTr="5F5DA144" w14:paraId="339A22C4" w14:textId="77777777">
        <w:trPr>
          <w:trHeight w:val="330"/>
        </w:trPr>
        <w:tc>
          <w:tcPr>
            <w:tcW w:w="14565" w:type="dxa"/>
            <w:tcBorders>
              <w:top w:val="single" w:color="auto" w:sz="6" w:space="0"/>
              <w:left w:val="single" w:color="auto" w:sz="6" w:space="0"/>
              <w:bottom w:val="single" w:color="auto" w:sz="6" w:space="0"/>
              <w:right w:val="single" w:color="auto" w:sz="6" w:space="0"/>
            </w:tcBorders>
            <w:tcMar/>
            <w:hideMark/>
          </w:tcPr>
          <w:p w:rsidRPr="00BA3371" w:rsidR="00BA3371" w:rsidP="44B44F35" w:rsidRDefault="00BA3371" w14:paraId="0955539F" w14:textId="6D460E2E">
            <w:pPr>
              <w:rPr>
                <w:rFonts w:ascii="Arial" w:hAnsi="Arial" w:cs="Arial"/>
                <w:b w:val="1"/>
                <w:bCs w:val="1"/>
                <w:sz w:val="22"/>
                <w:szCs w:val="22"/>
              </w:rPr>
            </w:pPr>
            <w:r w:rsidRPr="6C4E52EE" w:rsidR="6C4E52EE">
              <w:rPr>
                <w:rFonts w:ascii="Arial" w:hAnsi="Arial" w:cs="Arial"/>
                <w:b w:val="1"/>
                <w:bCs w:val="1"/>
                <w:sz w:val="22"/>
                <w:szCs w:val="22"/>
              </w:rPr>
              <w:t>EXPLORATION (30 minutes) </w:t>
            </w:r>
          </w:p>
          <w:p w:rsidR="0050753E" w:rsidP="44B44F35" w:rsidRDefault="0050753E" w14:paraId="2A08BBFD" w14:textId="77777777">
            <w:pPr>
              <w:rPr>
                <w:rFonts w:ascii="Arial" w:hAnsi="Arial" w:cs="Arial"/>
                <w:b w:val="0"/>
                <w:bCs w:val="0"/>
                <w:sz w:val="22"/>
                <w:szCs w:val="22"/>
              </w:rPr>
            </w:pPr>
            <w:r w:rsidRPr="44B44F35" w:rsidR="44B44F35">
              <w:rPr>
                <w:rFonts w:ascii="Arial" w:hAnsi="Arial" w:cs="Arial"/>
                <w:b w:val="0"/>
                <w:bCs w:val="0"/>
                <w:sz w:val="22"/>
                <w:szCs w:val="22"/>
              </w:rPr>
              <w:t xml:space="preserve">Students will complete a </w:t>
            </w:r>
            <w:r w:rsidRPr="44B44F35" w:rsidR="44B44F35">
              <w:rPr>
                <w:rFonts w:ascii="Arial" w:hAnsi="Arial" w:cs="Arial"/>
                <w:b w:val="0"/>
                <w:bCs w:val="0"/>
                <w:sz w:val="22"/>
                <w:szCs w:val="22"/>
              </w:rPr>
              <w:t>teacher-led exploration worksheet</w:t>
            </w:r>
            <w:r w:rsidRPr="44B44F35" w:rsidR="44B44F35">
              <w:rPr>
                <w:rFonts w:ascii="Arial" w:hAnsi="Arial" w:cs="Arial"/>
                <w:b w:val="0"/>
                <w:bCs w:val="0"/>
                <w:sz w:val="22"/>
                <w:szCs w:val="22"/>
              </w:rPr>
              <w:t xml:space="preserve"> on animal traits, behaviors, environments, and survival. The teacher will guide the class through short video clips, brief read-aloud passages, diagram analysis, fossil image examination, and a trait-matching activity. After modeling how to analyze evidence and respond, students will record their answers on the worksheet.</w:t>
            </w:r>
          </w:p>
          <w:p w:rsidR="0050753E" w:rsidP="44B44F35" w:rsidRDefault="0050753E" w14:paraId="7D1485D1" w14:textId="77777777">
            <w:pPr>
              <w:rPr>
                <w:rFonts w:ascii="Arial" w:hAnsi="Arial" w:cs="Arial"/>
                <w:b w:val="0"/>
                <w:bCs w:val="0"/>
                <w:sz w:val="22"/>
                <w:szCs w:val="22"/>
              </w:rPr>
            </w:pPr>
          </w:p>
          <w:p w:rsidRPr="00BA3371" w:rsidR="00BA3371" w:rsidP="44B44F35" w:rsidRDefault="00D02B2F" w14:paraId="71929BA3" w14:textId="4B4A3659">
            <w:pPr>
              <w:rPr>
                <w:rFonts w:ascii="Arial" w:hAnsi="Arial" w:cs="Arial"/>
                <w:b w:val="0"/>
                <w:bCs w:val="0"/>
                <w:sz w:val="22"/>
                <w:szCs w:val="22"/>
              </w:rPr>
            </w:pPr>
            <w:r w:rsidRPr="44B44F35" w:rsidR="44B44F35">
              <w:rPr>
                <w:rFonts w:ascii="Arial" w:hAnsi="Arial" w:cs="Arial"/>
                <w:b w:val="0"/>
                <w:bCs w:val="0"/>
                <w:sz w:val="22"/>
                <w:szCs w:val="22"/>
              </w:rPr>
              <w:t xml:space="preserve">Throughout the lesson, </w:t>
            </w:r>
            <w:r w:rsidRPr="44B44F35" w:rsidR="44B44F35">
              <w:rPr>
                <w:rFonts w:ascii="Arial" w:hAnsi="Arial" w:cs="Arial"/>
                <w:b w:val="0"/>
                <w:bCs w:val="0"/>
                <w:sz w:val="22"/>
                <w:szCs w:val="22"/>
              </w:rPr>
              <w:t>the teacher will use the following “big idea” conceptual questions to focus and aid the students’ thinking: </w:t>
            </w:r>
          </w:p>
          <w:p w:rsidRPr="00BA3371" w:rsidR="00BA3371" w:rsidP="44B44F35" w:rsidRDefault="00BA3371" w14:paraId="2069BC32" w14:textId="77777777">
            <w:pPr>
              <w:numPr>
                <w:ilvl w:val="0"/>
                <w:numId w:val="31"/>
              </w:numPr>
              <w:rPr>
                <w:rFonts w:ascii="Arial" w:hAnsi="Arial" w:cs="Arial"/>
                <w:b w:val="0"/>
                <w:bCs w:val="0"/>
                <w:sz w:val="22"/>
                <w:szCs w:val="22"/>
              </w:rPr>
            </w:pPr>
            <w:r w:rsidRPr="44B44F35" w:rsidR="44B44F35">
              <w:rPr>
                <w:rFonts w:ascii="Arial" w:hAnsi="Arial" w:cs="Arial"/>
                <w:b w:val="0"/>
                <w:bCs w:val="0"/>
                <w:i w:val="1"/>
                <w:iCs w:val="1"/>
                <w:sz w:val="22"/>
                <w:szCs w:val="22"/>
              </w:rPr>
              <w:t>“What traits help animals survive in their environment?”</w:t>
            </w:r>
            <w:r w:rsidRPr="44B44F35" w:rsidR="44B44F35">
              <w:rPr>
                <w:rFonts w:ascii="Arial" w:hAnsi="Arial" w:cs="Arial"/>
                <w:b w:val="0"/>
                <w:bCs w:val="0"/>
                <w:sz w:val="22"/>
                <w:szCs w:val="22"/>
              </w:rPr>
              <w:t> </w:t>
            </w:r>
          </w:p>
          <w:p w:rsidRPr="00BA3371" w:rsidR="00BA3371" w:rsidP="44B44F35" w:rsidRDefault="00BA3371" w14:paraId="136586EF" w14:textId="77777777">
            <w:pPr>
              <w:numPr>
                <w:ilvl w:val="0"/>
                <w:numId w:val="32"/>
              </w:numPr>
              <w:rPr>
                <w:rFonts w:ascii="Arial" w:hAnsi="Arial" w:cs="Arial"/>
                <w:b w:val="0"/>
                <w:bCs w:val="0"/>
                <w:sz w:val="22"/>
                <w:szCs w:val="22"/>
              </w:rPr>
            </w:pPr>
            <w:r w:rsidRPr="44B44F35" w:rsidR="44B44F35">
              <w:rPr>
                <w:rFonts w:ascii="Arial" w:hAnsi="Arial" w:cs="Arial"/>
                <w:b w:val="0"/>
                <w:bCs w:val="0"/>
                <w:i w:val="1"/>
                <w:iCs w:val="1"/>
                <w:sz w:val="22"/>
                <w:szCs w:val="22"/>
              </w:rPr>
              <w:t>“How do body parts and behaviors work together to help the animal get food and stay safe?”</w:t>
            </w:r>
            <w:r w:rsidRPr="44B44F35" w:rsidR="44B44F35">
              <w:rPr>
                <w:rFonts w:ascii="Arial" w:hAnsi="Arial" w:cs="Arial"/>
                <w:b w:val="0"/>
                <w:bCs w:val="0"/>
                <w:sz w:val="22"/>
                <w:szCs w:val="22"/>
              </w:rPr>
              <w:t> </w:t>
            </w:r>
          </w:p>
          <w:p w:rsidRPr="00BA3371" w:rsidR="00BA3371" w:rsidP="44B44F35" w:rsidRDefault="00BA3371" w14:paraId="38F63E37" w14:textId="77777777">
            <w:pPr>
              <w:numPr>
                <w:ilvl w:val="0"/>
                <w:numId w:val="33"/>
              </w:numPr>
              <w:rPr>
                <w:rFonts w:ascii="Arial" w:hAnsi="Arial" w:cs="Arial"/>
                <w:b w:val="0"/>
                <w:bCs w:val="0"/>
                <w:sz w:val="22"/>
                <w:szCs w:val="22"/>
              </w:rPr>
            </w:pPr>
            <w:r w:rsidRPr="44B44F35" w:rsidR="44B44F35">
              <w:rPr>
                <w:rFonts w:ascii="Arial" w:hAnsi="Arial" w:cs="Arial"/>
                <w:b w:val="0"/>
                <w:bCs w:val="0"/>
                <w:i w:val="1"/>
                <w:iCs w:val="1"/>
                <w:sz w:val="22"/>
                <w:szCs w:val="22"/>
              </w:rPr>
              <w:t>“Why are some animals better suited to certain environments than others?”</w:t>
            </w:r>
            <w:r w:rsidRPr="44B44F35" w:rsidR="44B44F35">
              <w:rPr>
                <w:rFonts w:ascii="Arial" w:hAnsi="Arial" w:cs="Arial"/>
                <w:b w:val="0"/>
                <w:bCs w:val="0"/>
                <w:sz w:val="22"/>
                <w:szCs w:val="22"/>
              </w:rPr>
              <w:t> </w:t>
            </w:r>
          </w:p>
          <w:p w:rsidRPr="00BA3371" w:rsidR="00BA3371" w:rsidP="44B44F35" w:rsidRDefault="00BA3371" w14:paraId="59BD9115" w14:textId="77777777">
            <w:pPr>
              <w:numPr>
                <w:ilvl w:val="0"/>
                <w:numId w:val="34"/>
              </w:numPr>
              <w:rPr>
                <w:rFonts w:ascii="Arial" w:hAnsi="Arial" w:cs="Arial"/>
                <w:b w:val="0"/>
                <w:bCs w:val="0"/>
                <w:sz w:val="22"/>
                <w:szCs w:val="22"/>
              </w:rPr>
            </w:pPr>
            <w:r w:rsidRPr="44B44F35" w:rsidR="44B44F35">
              <w:rPr>
                <w:rFonts w:ascii="Arial" w:hAnsi="Arial" w:cs="Arial"/>
                <w:b w:val="0"/>
                <w:bCs w:val="0"/>
                <w:i w:val="1"/>
                <w:iCs w:val="1"/>
                <w:sz w:val="22"/>
                <w:szCs w:val="22"/>
              </w:rPr>
              <w:t>“How can changes in an environment affect whether an animal survives or struggles?”</w:t>
            </w:r>
            <w:r w:rsidRPr="44B44F35" w:rsidR="44B44F35">
              <w:rPr>
                <w:rFonts w:ascii="Arial" w:hAnsi="Arial" w:cs="Arial"/>
                <w:b w:val="0"/>
                <w:bCs w:val="0"/>
                <w:sz w:val="22"/>
                <w:szCs w:val="22"/>
              </w:rPr>
              <w:t> </w:t>
            </w:r>
          </w:p>
          <w:p w:rsidRPr="00BA3371" w:rsidR="00BA3371" w:rsidP="44B44F35" w:rsidRDefault="00BA3371" w14:paraId="5873A8F2" w14:textId="77777777">
            <w:pPr>
              <w:numPr>
                <w:ilvl w:val="0"/>
                <w:numId w:val="35"/>
              </w:numPr>
              <w:rPr>
                <w:rFonts w:ascii="Arial" w:hAnsi="Arial" w:cs="Arial"/>
                <w:b w:val="0"/>
                <w:bCs w:val="0"/>
                <w:sz w:val="22"/>
                <w:szCs w:val="22"/>
              </w:rPr>
            </w:pPr>
            <w:r w:rsidRPr="44B44F35" w:rsidR="44B44F35">
              <w:rPr>
                <w:rFonts w:ascii="Arial" w:hAnsi="Arial" w:cs="Arial"/>
                <w:b w:val="0"/>
                <w:bCs w:val="0"/>
                <w:i w:val="1"/>
                <w:iCs w:val="1"/>
                <w:sz w:val="22"/>
                <w:szCs w:val="22"/>
              </w:rPr>
              <w:t>“How do fossils help scientists learn about animals that lived long ago?”</w:t>
            </w:r>
            <w:r w:rsidRPr="44B44F35" w:rsidR="44B44F35">
              <w:rPr>
                <w:rFonts w:ascii="Arial" w:hAnsi="Arial" w:cs="Arial"/>
                <w:b w:val="0"/>
                <w:bCs w:val="0"/>
                <w:sz w:val="22"/>
                <w:szCs w:val="22"/>
              </w:rPr>
              <w:t> </w:t>
            </w:r>
          </w:p>
          <w:p w:rsidRPr="00BA3371" w:rsidR="00BA3371" w:rsidP="44B44F35" w:rsidRDefault="00BA3371" w14:paraId="68252F57" w14:textId="77777777">
            <w:pPr>
              <w:numPr>
                <w:ilvl w:val="0"/>
                <w:numId w:val="36"/>
              </w:numPr>
              <w:rPr>
                <w:rFonts w:ascii="Arial" w:hAnsi="Arial" w:cs="Arial"/>
                <w:b w:val="0"/>
                <w:bCs w:val="0"/>
                <w:sz w:val="22"/>
                <w:szCs w:val="22"/>
              </w:rPr>
            </w:pPr>
            <w:r w:rsidRPr="44B44F35" w:rsidR="44B44F35">
              <w:rPr>
                <w:rFonts w:ascii="Arial" w:hAnsi="Arial" w:cs="Arial"/>
                <w:b w:val="0"/>
                <w:bCs w:val="0"/>
                <w:i w:val="1"/>
                <w:iCs w:val="1"/>
                <w:sz w:val="22"/>
                <w:szCs w:val="22"/>
              </w:rPr>
              <w:t>“How are modern cats like their ancestors, and how are they different?”</w:t>
            </w:r>
            <w:r w:rsidRPr="44B44F35" w:rsidR="44B44F35">
              <w:rPr>
                <w:rFonts w:ascii="Arial" w:hAnsi="Arial" w:cs="Arial"/>
                <w:b w:val="0"/>
                <w:bCs w:val="0"/>
                <w:sz w:val="22"/>
                <w:szCs w:val="22"/>
              </w:rPr>
              <w:t> </w:t>
            </w:r>
          </w:p>
          <w:p w:rsidR="00BA3371" w:rsidP="44B44F35" w:rsidRDefault="00BA3371" w14:paraId="75961E3A" w14:textId="77777777">
            <w:pPr>
              <w:numPr>
                <w:ilvl w:val="0"/>
                <w:numId w:val="37"/>
              </w:numPr>
              <w:rPr>
                <w:rFonts w:ascii="Arial" w:hAnsi="Arial" w:cs="Arial"/>
                <w:b w:val="0"/>
                <w:bCs w:val="0"/>
                <w:sz w:val="22"/>
                <w:szCs w:val="22"/>
              </w:rPr>
            </w:pPr>
            <w:r w:rsidRPr="44B44F35" w:rsidR="44B44F35">
              <w:rPr>
                <w:rFonts w:ascii="Arial" w:hAnsi="Arial" w:cs="Arial"/>
                <w:b w:val="0"/>
                <w:bCs w:val="0"/>
                <w:i w:val="1"/>
                <w:iCs w:val="1"/>
                <w:sz w:val="22"/>
                <w:szCs w:val="22"/>
              </w:rPr>
              <w:t>“What happens if an animal has traits that do not match its environment?”</w:t>
            </w:r>
            <w:r w:rsidRPr="44B44F35" w:rsidR="44B44F35">
              <w:rPr>
                <w:rFonts w:ascii="Arial" w:hAnsi="Arial" w:cs="Arial"/>
                <w:b w:val="0"/>
                <w:bCs w:val="0"/>
                <w:sz w:val="22"/>
                <w:szCs w:val="22"/>
              </w:rPr>
              <w:t> </w:t>
            </w:r>
          </w:p>
          <w:p w:rsidR="00CB2EBE" w:rsidP="44B44F35" w:rsidRDefault="00CB2EBE" w14:paraId="6D4C8BD4" w14:textId="77777777">
            <w:pPr>
              <w:rPr>
                <w:rFonts w:ascii="Arial" w:hAnsi="Arial" w:cs="Arial"/>
                <w:b w:val="0"/>
                <w:bCs w:val="0"/>
                <w:sz w:val="22"/>
                <w:szCs w:val="22"/>
              </w:rPr>
            </w:pPr>
          </w:p>
          <w:p w:rsidR="00E369C6" w:rsidP="44B44F35" w:rsidRDefault="00CB2EBE" w14:paraId="6F1E33AC" w14:textId="77777777">
            <w:pPr>
              <w:rPr>
                <w:rFonts w:ascii="Arial" w:hAnsi="Arial" w:cs="Arial"/>
                <w:b w:val="0"/>
                <w:bCs w:val="0"/>
                <w:sz w:val="22"/>
                <w:szCs w:val="22"/>
              </w:rPr>
            </w:pPr>
            <w:r w:rsidRPr="44B44F35" w:rsidR="44B44F35">
              <w:rPr>
                <w:rFonts w:ascii="Arial" w:hAnsi="Arial" w:cs="Arial"/>
                <w:b w:val="0"/>
                <w:bCs w:val="0"/>
                <w:sz w:val="22"/>
                <w:szCs w:val="22"/>
              </w:rPr>
              <w:t>Students will engage in brief partner discussions and whole-class check-ins while the teacher circulates, clarifies misunderstandings, and asks probing questions that connect evidence to survival. The exploration will conclude with a short class discussion reviewing key ideas from the worksheet.</w:t>
            </w:r>
          </w:p>
          <w:p w:rsidRPr="00BA3371" w:rsidR="00BA3371" w:rsidP="00BA3371" w:rsidRDefault="00BA3371" w14:paraId="7D11EC10" w14:textId="46275CC1">
            <w:pPr>
              <w:rPr>
                <w:rFonts w:ascii="Arial" w:hAnsi="Arial" w:cs="Arial"/>
                <w:b/>
                <w:sz w:val="22"/>
                <w:szCs w:val="22"/>
              </w:rPr>
            </w:pPr>
            <w:r w:rsidRPr="00BA3371">
              <w:rPr>
                <w:rFonts w:ascii="Arial" w:hAnsi="Arial" w:cs="Arial"/>
                <w:b/>
                <w:sz w:val="22"/>
                <w:szCs w:val="22"/>
              </w:rPr>
              <w:t> </w:t>
            </w:r>
          </w:p>
        </w:tc>
      </w:tr>
      <w:tr w:rsidRPr="00BA3371" w:rsidR="00BA3371" w:rsidTr="5F5DA144" w14:paraId="548DFE94" w14:textId="77777777">
        <w:trPr>
          <w:trHeight w:val="330"/>
        </w:trPr>
        <w:tc>
          <w:tcPr>
            <w:tcW w:w="14565" w:type="dxa"/>
            <w:tcBorders>
              <w:top w:val="single" w:color="auto" w:sz="6" w:space="0"/>
              <w:left w:val="single" w:color="auto" w:sz="6" w:space="0"/>
              <w:bottom w:val="single" w:color="auto" w:sz="6" w:space="0"/>
              <w:right w:val="single" w:color="auto" w:sz="6" w:space="0"/>
            </w:tcBorders>
            <w:tcMar/>
            <w:hideMark/>
          </w:tcPr>
          <w:p w:rsidRPr="00BA3371" w:rsidR="00BA3371" w:rsidP="44B44F35" w:rsidRDefault="00BA3371" w14:paraId="68B538CA" w14:textId="67E60DC3">
            <w:pPr>
              <w:rPr>
                <w:rFonts w:ascii="Arial" w:hAnsi="Arial" w:cs="Arial"/>
                <w:b w:val="1"/>
                <w:bCs w:val="1"/>
                <w:sz w:val="22"/>
                <w:szCs w:val="22"/>
              </w:rPr>
            </w:pPr>
            <w:r w:rsidRPr="44B44F35" w:rsidR="44B44F35">
              <w:rPr>
                <w:rFonts w:ascii="Arial" w:hAnsi="Arial" w:cs="Arial"/>
                <w:b w:val="1"/>
                <w:bCs w:val="1"/>
                <w:sz w:val="22"/>
                <w:szCs w:val="22"/>
              </w:rPr>
              <w:t>EXPLANATION (15 minutes)  </w:t>
            </w:r>
          </w:p>
          <w:p w:rsidRPr="00BA3371" w:rsidR="00BA3371" w:rsidP="44B44F35" w:rsidRDefault="001F565B" w14:paraId="2CEE69DC" w14:textId="36A22123">
            <w:pPr>
              <w:rPr>
                <w:rFonts w:ascii="Arial" w:hAnsi="Arial" w:cs="Arial"/>
                <w:b w:val="0"/>
                <w:bCs w:val="0"/>
                <w:sz w:val="22"/>
                <w:szCs w:val="22"/>
              </w:rPr>
            </w:pPr>
            <w:r w:rsidRPr="44B44F35" w:rsidR="44B44F35">
              <w:rPr>
                <w:rFonts w:ascii="Arial" w:hAnsi="Arial" w:cs="Arial"/>
                <w:b w:val="0"/>
                <w:bCs w:val="0"/>
                <w:sz w:val="22"/>
                <w:szCs w:val="22"/>
              </w:rPr>
              <w:t xml:space="preserve">To transition into the explanation phase, the teacher will display an image of a </w:t>
            </w:r>
            <w:r w:rsidRPr="44B44F35" w:rsidR="44B44F35">
              <w:rPr>
                <w:rFonts w:ascii="Arial" w:hAnsi="Arial" w:cs="Arial"/>
                <w:b w:val="0"/>
                <w:bCs w:val="0"/>
                <w:sz w:val="22"/>
                <w:szCs w:val="22"/>
              </w:rPr>
              <w:t>cat pawprint pressed into brick</w:t>
            </w:r>
            <w:r w:rsidRPr="44B44F35" w:rsidR="44B44F35">
              <w:rPr>
                <w:rFonts w:ascii="Arial" w:hAnsi="Arial" w:cs="Arial"/>
                <w:b w:val="0"/>
                <w:bCs w:val="0"/>
                <w:sz w:val="22"/>
                <w:szCs w:val="22"/>
              </w:rPr>
              <w:t xml:space="preserve">. Students will </w:t>
            </w:r>
            <w:r w:rsidRPr="44B44F35" w:rsidR="44B44F35">
              <w:rPr>
                <w:rFonts w:ascii="Arial" w:hAnsi="Arial" w:cs="Arial"/>
                <w:b w:val="0"/>
                <w:bCs w:val="0"/>
                <w:sz w:val="22"/>
                <w:szCs w:val="22"/>
              </w:rPr>
              <w:t>participate</w:t>
            </w:r>
            <w:r w:rsidRPr="44B44F35" w:rsidR="44B44F35">
              <w:rPr>
                <w:rFonts w:ascii="Arial" w:hAnsi="Arial" w:cs="Arial"/>
                <w:b w:val="0"/>
                <w:bCs w:val="0"/>
                <w:sz w:val="22"/>
                <w:szCs w:val="22"/>
              </w:rPr>
              <w:t xml:space="preserve"> in a </w:t>
            </w:r>
            <w:r w:rsidRPr="44B44F35" w:rsidR="44B44F35">
              <w:rPr>
                <w:rFonts w:ascii="Arial" w:hAnsi="Arial" w:cs="Arial"/>
                <w:b w:val="0"/>
                <w:bCs w:val="0"/>
                <w:sz w:val="22"/>
                <w:szCs w:val="22"/>
              </w:rPr>
              <w:t>Think, Pair, Share</w:t>
            </w:r>
            <w:r w:rsidRPr="44B44F35" w:rsidR="44B44F35">
              <w:rPr>
                <w:rFonts w:ascii="Arial" w:hAnsi="Arial" w:cs="Arial"/>
                <w:b w:val="0"/>
                <w:bCs w:val="0"/>
                <w:sz w:val="22"/>
                <w:szCs w:val="22"/>
              </w:rPr>
              <w:t xml:space="preserve"> focused on the image.</w:t>
            </w:r>
            <w:r w:rsidRPr="44B44F35" w:rsidR="44B44F35">
              <w:rPr>
                <w:rFonts w:ascii="Arial" w:hAnsi="Arial" w:cs="Arial"/>
                <w:b w:val="0"/>
                <w:bCs w:val="0"/>
                <w:sz w:val="22"/>
                <w:szCs w:val="22"/>
              </w:rPr>
              <w:t> </w:t>
            </w:r>
          </w:p>
          <w:p w:rsidRPr="00BA3371" w:rsidR="00BA3371" w:rsidP="44B44F35" w:rsidRDefault="00BA3371" w14:paraId="35C5B51F" w14:textId="77777777">
            <w:pPr>
              <w:rPr>
                <w:rFonts w:ascii="Arial" w:hAnsi="Arial" w:cs="Arial"/>
                <w:b w:val="0"/>
                <w:bCs w:val="0"/>
                <w:sz w:val="22"/>
                <w:szCs w:val="22"/>
              </w:rPr>
            </w:pPr>
            <w:r w:rsidRPr="44B44F35" w:rsidR="44B44F35">
              <w:rPr>
                <w:rFonts w:ascii="Arial" w:hAnsi="Arial" w:cs="Arial"/>
                <w:b w:val="0"/>
                <w:bCs w:val="0"/>
                <w:sz w:val="22"/>
                <w:szCs w:val="22"/>
              </w:rPr>
              <w:t>While reading, the teacher will pause at strategic points and ask guiding questions and encourage student explanations rather than providing direct instruction that aid in answering the reading prompt and the upcoming comparison questions. </w:t>
            </w:r>
          </w:p>
          <w:p w:rsidR="0077154A" w:rsidP="44B44F35" w:rsidRDefault="0077154A" w14:paraId="2C428045" w14:textId="77777777">
            <w:pPr>
              <w:rPr>
                <w:rFonts w:ascii="Arial" w:hAnsi="Arial" w:cs="Arial"/>
                <w:b w:val="0"/>
                <w:bCs w:val="0"/>
                <w:sz w:val="22"/>
                <w:szCs w:val="22"/>
              </w:rPr>
            </w:pPr>
          </w:p>
          <w:p w:rsidRPr="0077154A" w:rsidR="0077154A" w:rsidP="44B44F35" w:rsidRDefault="0077154A" w14:paraId="09578A06" w14:textId="77777777">
            <w:pPr>
              <w:rPr>
                <w:rFonts w:ascii="Arial" w:hAnsi="Arial" w:cs="Arial"/>
                <w:b w:val="0"/>
                <w:bCs w:val="0"/>
                <w:sz w:val="22"/>
                <w:szCs w:val="22"/>
              </w:rPr>
            </w:pPr>
            <w:r w:rsidRPr="44B44F35" w:rsidR="44B44F35">
              <w:rPr>
                <w:rFonts w:ascii="Arial" w:hAnsi="Arial" w:cs="Arial"/>
                <w:b w:val="0"/>
                <w:bCs w:val="0"/>
                <w:sz w:val="22"/>
                <w:szCs w:val="22"/>
              </w:rPr>
              <w:t>Think:</w:t>
            </w:r>
          </w:p>
          <w:p w:rsidRPr="0077154A" w:rsidR="0077154A" w:rsidP="44B44F35" w:rsidRDefault="0077154A" w14:paraId="7E56CB63" w14:textId="77777777">
            <w:pPr>
              <w:numPr>
                <w:ilvl w:val="0"/>
                <w:numId w:val="51"/>
              </w:numPr>
              <w:rPr>
                <w:rFonts w:ascii="Arial" w:hAnsi="Arial" w:cs="Arial"/>
                <w:b w:val="0"/>
                <w:bCs w:val="0"/>
                <w:sz w:val="22"/>
                <w:szCs w:val="22"/>
              </w:rPr>
            </w:pPr>
            <w:r w:rsidRPr="44B44F35" w:rsidR="44B44F35">
              <w:rPr>
                <w:rFonts w:ascii="Arial" w:hAnsi="Arial" w:cs="Arial"/>
                <w:b w:val="0"/>
                <w:bCs w:val="0"/>
                <w:sz w:val="22"/>
                <w:szCs w:val="22"/>
              </w:rPr>
              <w:t>What do you notice about this image?</w:t>
            </w:r>
          </w:p>
          <w:p w:rsidRPr="0077154A" w:rsidR="0077154A" w:rsidP="44B44F35" w:rsidRDefault="0077154A" w14:paraId="62C5928B" w14:textId="77777777">
            <w:pPr>
              <w:numPr>
                <w:ilvl w:val="0"/>
                <w:numId w:val="51"/>
              </w:numPr>
              <w:rPr>
                <w:rFonts w:ascii="Arial" w:hAnsi="Arial" w:cs="Arial"/>
                <w:b w:val="0"/>
                <w:bCs w:val="0"/>
                <w:sz w:val="22"/>
                <w:szCs w:val="22"/>
              </w:rPr>
            </w:pPr>
            <w:r w:rsidRPr="44B44F35" w:rsidR="44B44F35">
              <w:rPr>
                <w:rFonts w:ascii="Arial" w:hAnsi="Arial" w:cs="Arial"/>
                <w:b w:val="0"/>
                <w:bCs w:val="0"/>
                <w:sz w:val="22"/>
                <w:szCs w:val="22"/>
              </w:rPr>
              <w:t>What do you think made this mark?</w:t>
            </w:r>
          </w:p>
          <w:p w:rsidRPr="0077154A" w:rsidR="0077154A" w:rsidP="44B44F35" w:rsidRDefault="0077154A" w14:paraId="5093C8D2" w14:textId="77777777">
            <w:pPr>
              <w:numPr>
                <w:ilvl w:val="0"/>
                <w:numId w:val="51"/>
              </w:numPr>
              <w:rPr>
                <w:rFonts w:ascii="Arial" w:hAnsi="Arial" w:cs="Arial"/>
                <w:b w:val="0"/>
                <w:bCs w:val="0"/>
                <w:sz w:val="22"/>
                <w:szCs w:val="22"/>
              </w:rPr>
            </w:pPr>
            <w:r w:rsidRPr="44B44F35" w:rsidR="44B44F35">
              <w:rPr>
                <w:rFonts w:ascii="Arial" w:hAnsi="Arial" w:cs="Arial"/>
                <w:b w:val="0"/>
                <w:bCs w:val="0"/>
                <w:sz w:val="22"/>
                <w:szCs w:val="22"/>
              </w:rPr>
              <w:t>What can this print tell us about the animal that left it?</w:t>
            </w:r>
          </w:p>
          <w:p w:rsidRPr="0077154A" w:rsidR="0077154A" w:rsidP="44B44F35" w:rsidRDefault="0077154A" w14:paraId="508BF076" w14:textId="77777777">
            <w:pPr>
              <w:rPr>
                <w:rFonts w:ascii="Arial" w:hAnsi="Arial" w:cs="Arial"/>
                <w:b w:val="0"/>
                <w:bCs w:val="0"/>
                <w:sz w:val="22"/>
                <w:szCs w:val="22"/>
              </w:rPr>
            </w:pPr>
            <w:r w:rsidRPr="44B44F35" w:rsidR="44B44F35">
              <w:rPr>
                <w:rFonts w:ascii="Arial" w:hAnsi="Arial" w:cs="Arial"/>
                <w:b w:val="0"/>
                <w:bCs w:val="0"/>
                <w:sz w:val="22"/>
                <w:szCs w:val="22"/>
              </w:rPr>
              <w:t>Pair:</w:t>
            </w:r>
            <w:r>
              <w:br/>
            </w:r>
            <w:r w:rsidRPr="44B44F35" w:rsidR="44B44F35">
              <w:rPr>
                <w:rFonts w:ascii="Arial" w:hAnsi="Arial" w:cs="Arial"/>
                <w:b w:val="0"/>
                <w:bCs w:val="0"/>
                <w:sz w:val="22"/>
                <w:szCs w:val="22"/>
              </w:rPr>
              <w:t>Students discuss their ideas with a partner.</w:t>
            </w:r>
          </w:p>
          <w:p w:rsidR="0077154A" w:rsidP="44B44F35" w:rsidRDefault="0077154A" w14:paraId="2394C658" w14:textId="77777777">
            <w:pPr>
              <w:rPr>
                <w:rFonts w:ascii="Arial" w:hAnsi="Arial" w:cs="Arial"/>
                <w:b w:val="0"/>
                <w:bCs w:val="0"/>
                <w:sz w:val="22"/>
                <w:szCs w:val="22"/>
              </w:rPr>
            </w:pPr>
            <w:r w:rsidRPr="44B44F35" w:rsidR="44B44F35">
              <w:rPr>
                <w:rFonts w:ascii="Arial" w:hAnsi="Arial" w:cs="Arial"/>
                <w:b w:val="0"/>
                <w:bCs w:val="0"/>
                <w:sz w:val="22"/>
                <w:szCs w:val="22"/>
              </w:rPr>
              <w:t>Share:</w:t>
            </w:r>
            <w:r>
              <w:br/>
            </w:r>
            <w:r w:rsidRPr="44B44F35" w:rsidR="44B44F35">
              <w:rPr>
                <w:rFonts w:ascii="Arial" w:hAnsi="Arial" w:cs="Arial"/>
                <w:b w:val="0"/>
                <w:bCs w:val="0"/>
                <w:sz w:val="22"/>
                <w:szCs w:val="22"/>
              </w:rPr>
              <w:t>Pairs share responses with the class while the teacher records key observations on the board, guiding students toward the idea that prints leave evidence of animals even when the animal is no longer present.</w:t>
            </w:r>
          </w:p>
          <w:p w:rsidRPr="0077154A" w:rsidR="0047074F" w:rsidP="44B44F35" w:rsidRDefault="0047074F" w14:paraId="7B0FFBA4" w14:textId="77777777">
            <w:pPr>
              <w:rPr>
                <w:rFonts w:ascii="Arial" w:hAnsi="Arial" w:cs="Arial"/>
                <w:b w:val="0"/>
                <w:bCs w:val="0"/>
                <w:sz w:val="22"/>
                <w:szCs w:val="22"/>
              </w:rPr>
            </w:pPr>
          </w:p>
          <w:p w:rsidRPr="0047074F" w:rsidR="0047074F" w:rsidP="44B44F35" w:rsidRDefault="0047074F" w14:paraId="05CC5662" w14:textId="3D169D79">
            <w:pPr>
              <w:rPr>
                <w:rFonts w:ascii="Arial" w:hAnsi="Arial" w:cs="Arial"/>
                <w:b w:val="0"/>
                <w:bCs w:val="0"/>
                <w:sz w:val="22"/>
                <w:szCs w:val="22"/>
              </w:rPr>
            </w:pPr>
            <w:r w:rsidRPr="44B44F35" w:rsidR="44B44F35">
              <w:rPr>
                <w:rFonts w:ascii="Arial" w:hAnsi="Arial" w:cs="Arial"/>
                <w:b w:val="0"/>
                <w:bCs w:val="0"/>
                <w:sz w:val="22"/>
                <w:szCs w:val="22"/>
              </w:rPr>
              <w:t>Students</w:t>
            </w:r>
            <w:r w:rsidRPr="44B44F35" w:rsidR="44B44F35">
              <w:rPr>
                <w:rFonts w:ascii="Arial" w:hAnsi="Arial" w:cs="Arial"/>
                <w:b w:val="0"/>
                <w:bCs w:val="0"/>
                <w:sz w:val="22"/>
                <w:szCs w:val="22"/>
              </w:rPr>
              <w:t xml:space="preserve"> will deepen their understanding of how physical evidence helps scientists learn about animals and their traits through a teacher-guided fossil modeling activity.</w:t>
            </w:r>
          </w:p>
          <w:p w:rsidRPr="0047074F" w:rsidR="0047074F" w:rsidP="44B44F35" w:rsidRDefault="0047074F" w14:paraId="0B1AB28A" w14:textId="77777777">
            <w:pPr>
              <w:rPr>
                <w:rFonts w:ascii="Arial" w:hAnsi="Arial" w:cs="Arial"/>
                <w:b w:val="0"/>
                <w:bCs w:val="0"/>
                <w:sz w:val="22"/>
                <w:szCs w:val="22"/>
              </w:rPr>
            </w:pPr>
            <w:r w:rsidRPr="44B44F35" w:rsidR="44B44F35">
              <w:rPr>
                <w:rFonts w:ascii="Arial" w:hAnsi="Arial" w:cs="Arial"/>
                <w:b w:val="0"/>
                <w:bCs w:val="0"/>
                <w:sz w:val="22"/>
                <w:szCs w:val="22"/>
              </w:rPr>
              <w:t xml:space="preserve">To begin, the teacher will revisit the image of the cat pawprint and briefly review how a print can provide evidence of an animal even when the animal is no longer present. The teacher will explain that fossils work in </w:t>
            </w:r>
            <w:r w:rsidRPr="44B44F35" w:rsidR="44B44F35">
              <w:rPr>
                <w:rFonts w:ascii="Arial" w:hAnsi="Arial" w:cs="Arial"/>
                <w:b w:val="0"/>
                <w:bCs w:val="0"/>
                <w:sz w:val="22"/>
                <w:szCs w:val="22"/>
              </w:rPr>
              <w:t>a similar way</w:t>
            </w:r>
            <w:r w:rsidRPr="44B44F35" w:rsidR="44B44F35">
              <w:rPr>
                <w:rFonts w:ascii="Arial" w:hAnsi="Arial" w:cs="Arial"/>
                <w:b w:val="0"/>
                <w:bCs w:val="0"/>
                <w:sz w:val="22"/>
                <w:szCs w:val="22"/>
              </w:rPr>
              <w:t>—they preserve evidence of living things from long ago.</w:t>
            </w:r>
          </w:p>
          <w:p w:rsidRPr="00BA3371" w:rsidR="00BA3371" w:rsidP="44B44F35" w:rsidRDefault="00BA3371" w14:paraId="72E4F4BD" w14:textId="64304E8E">
            <w:pPr>
              <w:rPr>
                <w:rFonts w:ascii="Arial" w:hAnsi="Arial" w:cs="Arial"/>
                <w:b w:val="0"/>
                <w:bCs w:val="0"/>
                <w:sz w:val="22"/>
                <w:szCs w:val="22"/>
              </w:rPr>
            </w:pPr>
            <w:r w:rsidRPr="44B44F35" w:rsidR="44B44F35">
              <w:rPr>
                <w:rFonts w:ascii="Arial" w:hAnsi="Arial" w:cs="Arial"/>
                <w:b w:val="0"/>
                <w:bCs w:val="0"/>
                <w:sz w:val="22"/>
                <w:szCs w:val="22"/>
              </w:rPr>
              <w:t> </w:t>
            </w:r>
          </w:p>
        </w:tc>
      </w:tr>
      <w:tr w:rsidRPr="00BA3371" w:rsidR="00BA3371" w:rsidTr="5F5DA144" w14:paraId="10215C43" w14:textId="77777777">
        <w:trPr>
          <w:trHeight w:val="330"/>
        </w:trPr>
        <w:tc>
          <w:tcPr>
            <w:tcW w:w="14565" w:type="dxa"/>
            <w:tcBorders>
              <w:top w:val="single" w:color="auto" w:sz="6" w:space="0"/>
              <w:left w:val="single" w:color="auto" w:sz="6" w:space="0"/>
              <w:bottom w:val="single" w:color="auto" w:sz="6" w:space="0"/>
              <w:right w:val="single" w:color="auto" w:sz="6" w:space="0"/>
            </w:tcBorders>
            <w:tcMar/>
            <w:hideMark/>
          </w:tcPr>
          <w:p w:rsidRPr="00BA3371" w:rsidR="00BA3371" w:rsidP="44B44F35" w:rsidRDefault="00BA3371" w14:paraId="66C9E3DF" w14:textId="612BF3BB">
            <w:pPr>
              <w:rPr>
                <w:rFonts w:ascii="Arial" w:hAnsi="Arial" w:cs="Arial"/>
                <w:b w:val="1"/>
                <w:bCs w:val="1"/>
                <w:sz w:val="22"/>
                <w:szCs w:val="22"/>
              </w:rPr>
            </w:pPr>
            <w:r w:rsidRPr="44B44F35" w:rsidR="44B44F35">
              <w:rPr>
                <w:rFonts w:ascii="Arial" w:hAnsi="Arial" w:cs="Arial"/>
                <w:b w:val="1"/>
                <w:bCs w:val="1"/>
                <w:sz w:val="22"/>
                <w:szCs w:val="22"/>
              </w:rPr>
              <w:t>ELABORATION (10 minutes) </w:t>
            </w:r>
          </w:p>
          <w:p w:rsidRPr="00BA3371" w:rsidR="00BA3371" w:rsidP="44B44F35" w:rsidRDefault="00BA3371" w14:paraId="6A37CE95" w14:textId="77777777">
            <w:pPr>
              <w:rPr>
                <w:rFonts w:ascii="Arial" w:hAnsi="Arial" w:cs="Arial"/>
                <w:b w:val="0"/>
                <w:bCs w:val="0"/>
                <w:sz w:val="22"/>
                <w:szCs w:val="22"/>
              </w:rPr>
            </w:pPr>
            <w:r w:rsidRPr="44B44F35" w:rsidR="44B44F35">
              <w:rPr>
                <w:rFonts w:ascii="Arial" w:hAnsi="Arial" w:cs="Arial"/>
                <w:b w:val="0"/>
                <w:bCs w:val="0"/>
                <w:sz w:val="22"/>
                <w:szCs w:val="22"/>
              </w:rPr>
              <w:t>Students will develop a more sophisticated understanding by returning to their original dream cat drawings revising the cat based on what they have learned about traits, environment, and survival. The teacher will explicitly prompt students to think about what changes will be made, which is dependent on the changes in environment.   </w:t>
            </w:r>
          </w:p>
          <w:p w:rsidRPr="00BA3371" w:rsidR="00BA3371" w:rsidP="44B44F35" w:rsidRDefault="00BA3371" w14:paraId="79FD0B88" w14:textId="77777777">
            <w:pPr>
              <w:rPr>
                <w:rFonts w:ascii="Arial" w:hAnsi="Arial" w:cs="Arial"/>
                <w:b w:val="0"/>
                <w:bCs w:val="0"/>
                <w:sz w:val="22"/>
                <w:szCs w:val="22"/>
              </w:rPr>
            </w:pPr>
            <w:r w:rsidRPr="44B44F35" w:rsidR="44B44F35">
              <w:rPr>
                <w:rFonts w:ascii="Arial" w:hAnsi="Arial" w:cs="Arial"/>
                <w:b w:val="0"/>
                <w:bCs w:val="0"/>
                <w:sz w:val="22"/>
                <w:szCs w:val="22"/>
              </w:rPr>
              <w:t> </w:t>
            </w:r>
          </w:p>
          <w:p w:rsidRPr="00BA3371" w:rsidR="00BA3371" w:rsidP="44B44F35" w:rsidRDefault="00BA3371" w14:paraId="7BB065B3" w14:textId="77777777">
            <w:pPr>
              <w:rPr>
                <w:rFonts w:ascii="Arial" w:hAnsi="Arial" w:cs="Arial"/>
                <w:b w:val="0"/>
                <w:bCs w:val="0"/>
                <w:sz w:val="22"/>
                <w:szCs w:val="22"/>
              </w:rPr>
            </w:pPr>
            <w:r w:rsidRPr="44B44F35" w:rsidR="44B44F35">
              <w:rPr>
                <w:rFonts w:ascii="Arial" w:hAnsi="Arial" w:cs="Arial"/>
                <w:b w:val="0"/>
                <w:bCs w:val="0"/>
                <w:sz w:val="22"/>
                <w:szCs w:val="22"/>
              </w:rPr>
              <w:t>Students can redraw or edit their car to better match a specific environment (</w:t>
            </w:r>
            <w:r w:rsidRPr="44B44F35" w:rsidR="44B44F35">
              <w:rPr>
                <w:rFonts w:ascii="Arial" w:hAnsi="Arial" w:cs="Arial"/>
                <w:b w:val="0"/>
                <w:bCs w:val="0"/>
                <w:sz w:val="22"/>
                <w:szCs w:val="22"/>
              </w:rPr>
              <w:t>e.g.</w:t>
            </w:r>
            <w:r w:rsidRPr="44B44F35" w:rsidR="44B44F35">
              <w:rPr>
                <w:rFonts w:ascii="Arial" w:hAnsi="Arial" w:cs="Arial"/>
                <w:b w:val="0"/>
                <w:bCs w:val="0"/>
                <w:sz w:val="22"/>
                <w:szCs w:val="22"/>
              </w:rPr>
              <w:t xml:space="preserve"> if the dream cat </w:t>
            </w:r>
            <w:r w:rsidRPr="44B44F35" w:rsidR="44B44F35">
              <w:rPr>
                <w:rFonts w:ascii="Arial" w:hAnsi="Arial" w:cs="Arial"/>
                <w:b w:val="0"/>
                <w:bCs w:val="0"/>
                <w:sz w:val="22"/>
                <w:szCs w:val="22"/>
              </w:rPr>
              <w:t>was</w:t>
            </w:r>
            <w:r w:rsidRPr="44B44F35" w:rsidR="44B44F35">
              <w:rPr>
                <w:rFonts w:ascii="Arial" w:hAnsi="Arial" w:cs="Arial"/>
                <w:b w:val="0"/>
                <w:bCs w:val="0"/>
                <w:sz w:val="22"/>
                <w:szCs w:val="22"/>
              </w:rPr>
              <w:t xml:space="preserve"> a lion, what trait(s) could help it better survive in the dry, golden-brown grass of the savanna?) Students must label each change and explain how it aids </w:t>
            </w:r>
            <w:r w:rsidRPr="44B44F35" w:rsidR="44B44F35">
              <w:rPr>
                <w:rFonts w:ascii="Arial" w:hAnsi="Arial" w:cs="Arial"/>
                <w:b w:val="0"/>
                <w:bCs w:val="0"/>
                <w:sz w:val="22"/>
                <w:szCs w:val="22"/>
              </w:rPr>
              <w:t>in the cat’s</w:t>
            </w:r>
            <w:r w:rsidRPr="44B44F35" w:rsidR="44B44F35">
              <w:rPr>
                <w:rFonts w:ascii="Arial" w:hAnsi="Arial" w:cs="Arial"/>
                <w:b w:val="0"/>
                <w:bCs w:val="0"/>
                <w:sz w:val="22"/>
                <w:szCs w:val="22"/>
              </w:rPr>
              <w:t xml:space="preserve"> survival. </w:t>
            </w:r>
          </w:p>
          <w:p w:rsidRPr="00BA3371" w:rsidR="00BA3371" w:rsidP="44B44F35" w:rsidRDefault="00BA3371" w14:paraId="393A89A0" w14:textId="77777777">
            <w:pPr>
              <w:rPr>
                <w:rFonts w:ascii="Arial" w:hAnsi="Arial" w:cs="Arial"/>
                <w:b w:val="0"/>
                <w:bCs w:val="0"/>
                <w:sz w:val="22"/>
                <w:szCs w:val="22"/>
              </w:rPr>
            </w:pPr>
            <w:r w:rsidRPr="44B44F35" w:rsidR="44B44F35">
              <w:rPr>
                <w:rFonts w:ascii="Arial" w:hAnsi="Arial" w:cs="Arial"/>
                <w:b w:val="0"/>
                <w:bCs w:val="0"/>
                <w:sz w:val="22"/>
                <w:szCs w:val="22"/>
              </w:rPr>
              <w:t> </w:t>
            </w:r>
          </w:p>
          <w:p w:rsidRPr="00BA3371" w:rsidR="00BA3371" w:rsidP="44B44F35" w:rsidRDefault="00BA3371" w14:paraId="15BE93DF" w14:textId="77777777">
            <w:pPr>
              <w:rPr>
                <w:rFonts w:ascii="Arial" w:hAnsi="Arial" w:cs="Arial"/>
                <w:b w:val="0"/>
                <w:bCs w:val="0"/>
                <w:sz w:val="22"/>
                <w:szCs w:val="22"/>
              </w:rPr>
            </w:pPr>
            <w:r w:rsidRPr="44B44F35" w:rsidR="44B44F35">
              <w:rPr>
                <w:rFonts w:ascii="Arial" w:hAnsi="Arial" w:cs="Arial"/>
                <w:b w:val="0"/>
                <w:bCs w:val="0"/>
                <w:sz w:val="22"/>
                <w:szCs w:val="22"/>
              </w:rPr>
              <w:t xml:space="preserve">This activity will bridge the connection between the </w:t>
            </w:r>
            <w:r w:rsidRPr="44B44F35" w:rsidR="44B44F35">
              <w:rPr>
                <w:rFonts w:ascii="Arial" w:hAnsi="Arial" w:cs="Arial"/>
                <w:b w:val="0"/>
                <w:bCs w:val="0"/>
                <w:sz w:val="22"/>
                <w:szCs w:val="22"/>
              </w:rPr>
              <w:t>student’s</w:t>
            </w:r>
            <w:r w:rsidRPr="44B44F35" w:rsidR="44B44F35">
              <w:rPr>
                <w:rFonts w:ascii="Arial" w:hAnsi="Arial" w:cs="Arial"/>
                <w:b w:val="0"/>
                <w:bCs w:val="0"/>
                <w:sz w:val="22"/>
                <w:szCs w:val="22"/>
              </w:rPr>
              <w:t xml:space="preserve"> creativity and applications of what they learned, deepening their knowledge. </w:t>
            </w:r>
          </w:p>
          <w:p w:rsidRPr="00BA3371" w:rsidR="00BA3371" w:rsidP="44B44F35" w:rsidRDefault="00BA3371" w14:paraId="4B3B9632" w14:textId="77777777">
            <w:pPr>
              <w:rPr>
                <w:rFonts w:ascii="Arial" w:hAnsi="Arial" w:cs="Arial"/>
                <w:b w:val="0"/>
                <w:bCs w:val="0"/>
                <w:sz w:val="22"/>
                <w:szCs w:val="22"/>
              </w:rPr>
            </w:pPr>
            <w:r w:rsidRPr="44B44F35" w:rsidR="44B44F35">
              <w:rPr>
                <w:rFonts w:ascii="Arial" w:hAnsi="Arial" w:cs="Arial"/>
                <w:b w:val="0"/>
                <w:bCs w:val="0"/>
                <w:sz w:val="22"/>
                <w:szCs w:val="22"/>
              </w:rPr>
              <w:t> </w:t>
            </w:r>
          </w:p>
          <w:p w:rsidRPr="00BA3371" w:rsidR="00BA3371" w:rsidP="44B44F35" w:rsidRDefault="00BA3371" w14:paraId="47FDE13E" w14:textId="77777777">
            <w:pPr>
              <w:rPr>
                <w:rFonts w:ascii="Arial" w:hAnsi="Arial" w:cs="Arial"/>
                <w:b w:val="0"/>
                <w:bCs w:val="0"/>
                <w:sz w:val="22"/>
                <w:szCs w:val="22"/>
              </w:rPr>
            </w:pPr>
            <w:r w:rsidRPr="44B44F35" w:rsidR="44B44F35">
              <w:rPr>
                <w:rFonts w:ascii="Arial" w:hAnsi="Arial" w:cs="Arial"/>
                <w:b w:val="0"/>
                <w:bCs w:val="0"/>
                <w:sz w:val="22"/>
                <w:szCs w:val="22"/>
              </w:rPr>
              <w:t xml:space="preserve">Students will discuss how this knowledge applies to daily life such as how pets have traits that help them survive and meet their needs, and </w:t>
            </w:r>
            <w:r w:rsidRPr="44B44F35" w:rsidR="44B44F35">
              <w:rPr>
                <w:rFonts w:ascii="Arial" w:hAnsi="Arial" w:cs="Arial"/>
                <w:b w:val="0"/>
                <w:bCs w:val="0"/>
                <w:sz w:val="22"/>
                <w:szCs w:val="22"/>
              </w:rPr>
              <w:t>perhaps how</w:t>
            </w:r>
            <w:r w:rsidRPr="44B44F35" w:rsidR="44B44F35">
              <w:rPr>
                <w:rFonts w:ascii="Arial" w:hAnsi="Arial" w:cs="Arial"/>
                <w:b w:val="0"/>
                <w:bCs w:val="0"/>
                <w:sz w:val="22"/>
                <w:szCs w:val="22"/>
              </w:rPr>
              <w:t xml:space="preserve"> humans adapt to different environments. </w:t>
            </w:r>
          </w:p>
          <w:p w:rsidRPr="00BA3371" w:rsidR="00BA3371" w:rsidP="00BA3371" w:rsidRDefault="00BA3371" w14:paraId="71B6E2A2" w14:textId="77777777">
            <w:pPr>
              <w:rPr>
                <w:rFonts w:ascii="Arial" w:hAnsi="Arial" w:cs="Arial"/>
                <w:b/>
                <w:sz w:val="22"/>
                <w:szCs w:val="22"/>
              </w:rPr>
            </w:pPr>
            <w:r w:rsidRPr="00BA3371">
              <w:rPr>
                <w:rFonts w:ascii="Arial" w:hAnsi="Arial" w:cs="Arial"/>
                <w:b/>
                <w:sz w:val="22"/>
                <w:szCs w:val="22"/>
              </w:rPr>
              <w:t> </w:t>
            </w:r>
          </w:p>
        </w:tc>
      </w:tr>
      <w:tr w:rsidRPr="00BA3371" w:rsidR="00BA3371" w:rsidTr="5F5DA144" w14:paraId="7805FE62" w14:textId="77777777">
        <w:trPr>
          <w:trHeight w:val="330"/>
        </w:trPr>
        <w:tc>
          <w:tcPr>
            <w:tcW w:w="14565" w:type="dxa"/>
            <w:tcBorders>
              <w:top w:val="single" w:color="auto" w:sz="6" w:space="0"/>
              <w:left w:val="single" w:color="auto" w:sz="6" w:space="0"/>
              <w:bottom w:val="single" w:color="auto" w:sz="6" w:space="0"/>
              <w:right w:val="single" w:color="auto" w:sz="6" w:space="0"/>
            </w:tcBorders>
            <w:tcMar/>
            <w:hideMark/>
          </w:tcPr>
          <w:p w:rsidRPr="00BA3371" w:rsidR="00BA3371" w:rsidP="00BA3371" w:rsidRDefault="00BA3371" w14:paraId="6ADD301B" w14:textId="77777777">
            <w:pPr>
              <w:rPr>
                <w:rFonts w:ascii="Arial" w:hAnsi="Arial" w:cs="Arial"/>
                <w:b/>
                <w:sz w:val="22"/>
                <w:szCs w:val="22"/>
              </w:rPr>
            </w:pPr>
            <w:proofErr w:type="gramStart"/>
            <w:r w:rsidRPr="00BA3371">
              <w:rPr>
                <w:rFonts w:ascii="Arial" w:hAnsi="Arial" w:cs="Arial"/>
                <w:b/>
                <w:bCs/>
                <w:sz w:val="22"/>
                <w:szCs w:val="22"/>
              </w:rPr>
              <w:t>EVALUATION</w:t>
            </w:r>
            <w:proofErr w:type="gramEnd"/>
            <w:r w:rsidRPr="00BA3371">
              <w:rPr>
                <w:rFonts w:ascii="Arial" w:hAnsi="Arial" w:cs="Arial"/>
                <w:b/>
                <w:bCs/>
                <w:sz w:val="22"/>
                <w:szCs w:val="22"/>
              </w:rPr>
              <w:t xml:space="preserve"> (throughout entire lesson)</w:t>
            </w:r>
            <w:r w:rsidRPr="00BA3371">
              <w:rPr>
                <w:rFonts w:ascii="Arial" w:hAnsi="Arial" w:cs="Arial"/>
                <w:b/>
                <w:sz w:val="22"/>
                <w:szCs w:val="22"/>
              </w:rPr>
              <w:t> </w:t>
            </w:r>
          </w:p>
          <w:p w:rsidRPr="00BA3371" w:rsidR="00BA3371" w:rsidP="44B44F35" w:rsidRDefault="00BA3371" w14:paraId="428B7DBC" w14:textId="77777777">
            <w:pPr>
              <w:rPr>
                <w:rFonts w:ascii="Arial" w:hAnsi="Arial" w:cs="Arial"/>
                <w:b w:val="0"/>
                <w:bCs w:val="0"/>
                <w:sz w:val="22"/>
                <w:szCs w:val="22"/>
              </w:rPr>
            </w:pPr>
            <w:r w:rsidRPr="44B44F35" w:rsidR="44B44F35">
              <w:rPr>
                <w:rFonts w:ascii="Arial" w:hAnsi="Arial" w:cs="Arial"/>
                <w:b w:val="0"/>
                <w:bCs w:val="0"/>
                <w:sz w:val="22"/>
                <w:szCs w:val="22"/>
              </w:rPr>
              <w:t xml:space="preserve">Student understanding will be evaluated continuously throughout all lesson phases. By successfully completing each section of the lesson, students will </w:t>
            </w:r>
            <w:r w:rsidRPr="44B44F35" w:rsidR="44B44F35">
              <w:rPr>
                <w:rFonts w:ascii="Arial" w:hAnsi="Arial" w:cs="Arial"/>
                <w:b w:val="0"/>
                <w:bCs w:val="0"/>
                <w:sz w:val="22"/>
                <w:szCs w:val="22"/>
              </w:rPr>
              <w:t>demonstrate</w:t>
            </w:r>
            <w:r w:rsidRPr="44B44F35" w:rsidR="44B44F35">
              <w:rPr>
                <w:rFonts w:ascii="Arial" w:hAnsi="Arial" w:cs="Arial"/>
                <w:b w:val="0"/>
                <w:bCs w:val="0"/>
                <w:sz w:val="22"/>
                <w:szCs w:val="22"/>
              </w:rPr>
              <w:t xml:space="preserve"> mastery by</w:t>
            </w:r>
            <w:r w:rsidRPr="44B44F35" w:rsidR="44B44F35">
              <w:rPr>
                <w:rFonts w:ascii="Arial" w:hAnsi="Arial" w:cs="Arial"/>
                <w:b w:val="1"/>
                <w:bCs w:val="1"/>
                <w:sz w:val="22"/>
                <w:szCs w:val="22"/>
              </w:rPr>
              <w:t xml:space="preserve"> </w:t>
            </w:r>
            <w:r w:rsidRPr="44B44F35" w:rsidR="44B44F35">
              <w:rPr>
                <w:rFonts w:ascii="Arial" w:hAnsi="Arial" w:cs="Arial"/>
                <w:b w:val="0"/>
                <w:bCs w:val="0"/>
                <w:sz w:val="22"/>
                <w:szCs w:val="22"/>
              </w:rPr>
              <w:t>identifying</w:t>
            </w:r>
            <w:r w:rsidRPr="44B44F35" w:rsidR="44B44F35">
              <w:rPr>
                <w:rFonts w:ascii="Arial" w:hAnsi="Arial" w:cs="Arial"/>
                <w:b w:val="0"/>
                <w:bCs w:val="0"/>
                <w:sz w:val="22"/>
                <w:szCs w:val="22"/>
              </w:rPr>
              <w:t xml:space="preserve"> traits, explaining how traits support survival, connecting organisms to environments, and applying these concepts to new situations.  </w:t>
            </w:r>
          </w:p>
          <w:p w:rsidRPr="00BA3371" w:rsidR="00BA3371" w:rsidP="44B44F35" w:rsidRDefault="00BA3371" w14:paraId="7C636DEF" w14:textId="77777777">
            <w:pPr>
              <w:rPr>
                <w:rFonts w:ascii="Arial" w:hAnsi="Arial" w:cs="Arial"/>
                <w:b w:val="0"/>
                <w:bCs w:val="0"/>
                <w:sz w:val="22"/>
                <w:szCs w:val="22"/>
              </w:rPr>
            </w:pPr>
            <w:r w:rsidRPr="44B44F35" w:rsidR="44B44F35">
              <w:rPr>
                <w:rFonts w:ascii="Arial" w:hAnsi="Arial" w:cs="Arial"/>
                <w:b w:val="0"/>
                <w:bCs w:val="0"/>
                <w:sz w:val="22"/>
                <w:szCs w:val="22"/>
              </w:rPr>
              <w:t> </w:t>
            </w:r>
          </w:p>
          <w:p w:rsidRPr="00BA3371" w:rsidR="00BA3371" w:rsidP="44B44F35" w:rsidRDefault="00BA3371" w14:paraId="0D7D6576" w14:textId="77777777">
            <w:pPr>
              <w:rPr>
                <w:rFonts w:ascii="Arial" w:hAnsi="Arial" w:cs="Arial"/>
                <w:b w:val="0"/>
                <w:bCs w:val="0"/>
                <w:sz w:val="22"/>
                <w:szCs w:val="22"/>
              </w:rPr>
            </w:pPr>
            <w:r w:rsidRPr="44B44F35" w:rsidR="44B44F35">
              <w:rPr>
                <w:rFonts w:ascii="Arial" w:hAnsi="Arial" w:cs="Arial"/>
                <w:b w:val="0"/>
                <w:bCs w:val="0"/>
                <w:sz w:val="22"/>
                <w:szCs w:val="22"/>
              </w:rPr>
              <w:t xml:space="preserve">The teacher should </w:t>
            </w:r>
            <w:r w:rsidRPr="44B44F35" w:rsidR="44B44F35">
              <w:rPr>
                <w:rFonts w:ascii="Arial" w:hAnsi="Arial" w:cs="Arial"/>
                <w:b w:val="0"/>
                <w:bCs w:val="0"/>
                <w:sz w:val="22"/>
                <w:szCs w:val="22"/>
              </w:rPr>
              <w:t>monitor</w:t>
            </w:r>
            <w:r w:rsidRPr="44B44F35" w:rsidR="44B44F35">
              <w:rPr>
                <w:rFonts w:ascii="Arial" w:hAnsi="Arial" w:cs="Arial"/>
                <w:b w:val="0"/>
                <w:bCs w:val="0"/>
                <w:sz w:val="22"/>
                <w:szCs w:val="22"/>
              </w:rPr>
              <w:t xml:space="preserve"> student responses during Think, Pair, Share and general class discussions, verbal reasoning and explanations during station check-ins, written responses on the exploration worksheet, student justifications during explanation, and their revised cat drawing. </w:t>
            </w:r>
          </w:p>
          <w:p w:rsidRPr="00BA3371" w:rsidR="00BA3371" w:rsidP="44B44F35" w:rsidRDefault="00BA3371" w14:paraId="1EAA0842" w14:textId="77777777">
            <w:pPr>
              <w:rPr>
                <w:rFonts w:ascii="Arial" w:hAnsi="Arial" w:cs="Arial"/>
                <w:b w:val="0"/>
                <w:bCs w:val="0"/>
                <w:sz w:val="22"/>
                <w:szCs w:val="22"/>
              </w:rPr>
            </w:pPr>
            <w:r w:rsidRPr="44B44F35" w:rsidR="44B44F35">
              <w:rPr>
                <w:rFonts w:ascii="Arial" w:hAnsi="Arial" w:cs="Arial"/>
                <w:b w:val="0"/>
                <w:bCs w:val="0"/>
                <w:sz w:val="22"/>
                <w:szCs w:val="22"/>
              </w:rPr>
              <w:t> </w:t>
            </w:r>
          </w:p>
          <w:p w:rsidRPr="00BA3371" w:rsidR="00BA3371" w:rsidP="44B44F35" w:rsidRDefault="00BA3371" w14:paraId="7C0B7BC7" w14:textId="77777777">
            <w:pPr>
              <w:rPr>
                <w:rFonts w:ascii="Arial" w:hAnsi="Arial" w:cs="Arial"/>
                <w:b w:val="0"/>
                <w:bCs w:val="0"/>
                <w:sz w:val="22"/>
                <w:szCs w:val="22"/>
              </w:rPr>
            </w:pPr>
            <w:r w:rsidRPr="44B44F35" w:rsidR="44B44F35">
              <w:rPr>
                <w:rFonts w:ascii="Arial" w:hAnsi="Arial" w:cs="Arial"/>
                <w:b w:val="0"/>
                <w:bCs w:val="0"/>
                <w:sz w:val="22"/>
                <w:szCs w:val="22"/>
              </w:rPr>
              <w:t xml:space="preserve">The end of the lesson will be another source of assessing students’ understanding. Students will work in teams. For each question, students will have one minute to write their answer on a mini whiteboard or paper. All students will show their answers before any team responds aloud. The teacher should focus on their thinking and explanation, not the speed of answering. The teacher can decide how many points the bonus question is worth, </w:t>
            </w:r>
            <w:r w:rsidRPr="44B44F35" w:rsidR="44B44F35">
              <w:rPr>
                <w:rFonts w:ascii="Arial" w:hAnsi="Arial" w:cs="Arial"/>
                <w:b w:val="0"/>
                <w:bCs w:val="0"/>
                <w:sz w:val="22"/>
                <w:szCs w:val="22"/>
              </w:rPr>
              <w:t>dependent</w:t>
            </w:r>
            <w:r w:rsidRPr="44B44F35" w:rsidR="44B44F35">
              <w:rPr>
                <w:rFonts w:ascii="Arial" w:hAnsi="Arial" w:cs="Arial"/>
                <w:b w:val="0"/>
                <w:bCs w:val="0"/>
                <w:sz w:val="22"/>
                <w:szCs w:val="22"/>
              </w:rPr>
              <w:t xml:space="preserve"> how teams progress. The final question will be double or nothing, with a shot from the farthest point in the classroom. </w:t>
            </w:r>
          </w:p>
          <w:p w:rsidRPr="00BA3371" w:rsidR="00BA3371" w:rsidP="44B44F35" w:rsidRDefault="00BA3371" w14:paraId="5F987D26" w14:textId="328DD5BA">
            <w:pPr>
              <w:pStyle w:val="Normal"/>
              <w:rPr>
                <w:rFonts w:ascii="Arial" w:hAnsi="Arial" w:cs="Arial"/>
                <w:b w:val="1"/>
                <w:bCs w:val="1"/>
                <w:sz w:val="22"/>
                <w:szCs w:val="22"/>
              </w:rPr>
            </w:pPr>
          </w:p>
        </w:tc>
      </w:tr>
      <w:tr w:rsidR="5F5DA144" w:rsidTr="5F5DA144" w14:paraId="501D30CB">
        <w:trPr>
          <w:trHeight w:val="330"/>
        </w:trPr>
        <w:tc>
          <w:tcPr>
            <w:tcW w:w="9629" w:type="dxa"/>
            <w:tcBorders>
              <w:top w:val="single" w:color="auto" w:sz="6" w:space="0"/>
              <w:left w:val="single" w:color="auto" w:sz="6" w:space="0"/>
              <w:bottom w:val="single" w:color="auto" w:sz="6" w:space="0"/>
              <w:right w:val="single" w:color="auto" w:sz="6" w:space="0"/>
            </w:tcBorders>
            <w:tcMar/>
            <w:hideMark/>
          </w:tcPr>
          <w:p w:rsidR="5F5DA144" w:rsidP="5F5DA144" w:rsidRDefault="5F5DA144" w14:paraId="0CA21996" w14:textId="436A0953">
            <w:pPr>
              <w:pStyle w:val="Normal"/>
              <w:rPr>
                <w:rFonts w:ascii="Arial" w:hAnsi="Arial" w:cs="Arial"/>
                <w:b w:val="1"/>
                <w:bCs w:val="1"/>
                <w:sz w:val="22"/>
                <w:szCs w:val="22"/>
              </w:rPr>
            </w:pPr>
            <w:r w:rsidRPr="5F5DA144" w:rsidR="5F5DA144">
              <w:rPr>
                <w:rFonts w:ascii="Arial" w:hAnsi="Arial" w:cs="Arial"/>
                <w:b w:val="1"/>
                <w:bCs w:val="1"/>
                <w:sz w:val="22"/>
                <w:szCs w:val="22"/>
              </w:rPr>
              <w:t>EXTENSION</w:t>
            </w:r>
          </w:p>
          <w:p w:rsidR="5F5DA144" w:rsidP="5F5DA144" w:rsidRDefault="5F5DA144" w14:paraId="2669170F" w14:textId="73AA3737">
            <w:pPr>
              <w:pStyle w:val="Normal"/>
              <w:rPr>
                <w:rFonts w:ascii="Arial" w:hAnsi="Arial" w:cs="Arial"/>
                <w:b w:val="1"/>
                <w:bCs w:val="1"/>
                <w:sz w:val="22"/>
                <w:szCs w:val="22"/>
              </w:rPr>
            </w:pPr>
            <w:r w:rsidRPr="5F5DA144" w:rsidR="5F5DA144">
              <w:rPr>
                <w:rFonts w:ascii="Arial" w:hAnsi="Arial" w:eastAsia="Arial" w:cs="Arial"/>
                <w:noProof w:val="0"/>
                <w:sz w:val="22"/>
                <w:szCs w:val="22"/>
                <w:lang w:val="en-US"/>
              </w:rPr>
              <w:t xml:space="preserve">If time allows, the teacher may incorporate the moth activity as a supplemental learning opportunity to further reinforce concepts of traits, environmental change, and survival. This extension provides students with an </w:t>
            </w:r>
            <w:r w:rsidRPr="5F5DA144" w:rsidR="5F5DA144">
              <w:rPr>
                <w:rFonts w:ascii="Arial" w:hAnsi="Arial" w:eastAsia="Arial" w:cs="Arial"/>
                <w:noProof w:val="0"/>
                <w:sz w:val="22"/>
                <w:szCs w:val="22"/>
                <w:lang w:val="en-US"/>
              </w:rPr>
              <w:t>additional</w:t>
            </w:r>
            <w:r w:rsidRPr="5F5DA144" w:rsidR="5F5DA144">
              <w:rPr>
                <w:rFonts w:ascii="Arial" w:hAnsi="Arial" w:eastAsia="Arial" w:cs="Arial"/>
                <w:noProof w:val="0"/>
                <w:sz w:val="22"/>
                <w:szCs w:val="22"/>
                <w:lang w:val="en-US"/>
              </w:rPr>
              <w:t xml:space="preserve"> opportunity to apply their understanding of how environmental factors influence which traits are more likely to help organisms survive.</w:t>
            </w:r>
          </w:p>
          <w:p w:rsidR="5F5DA144" w:rsidP="5F5DA144" w:rsidRDefault="5F5DA144" w14:paraId="76E0301B" w14:textId="19D70EB8">
            <w:pPr>
              <w:spacing w:before="240" w:beforeAutospacing="off" w:after="240" w:afterAutospacing="off"/>
            </w:pPr>
            <w:r w:rsidRPr="5F5DA144" w:rsidR="5F5DA144">
              <w:rPr>
                <w:rFonts w:ascii="Arial" w:hAnsi="Arial" w:eastAsia="Arial" w:cs="Arial"/>
                <w:noProof w:val="0"/>
                <w:sz w:val="22"/>
                <w:szCs w:val="22"/>
                <w:lang w:val="en-US"/>
              </w:rPr>
              <w:t xml:space="preserve">During this activity, students </w:t>
            </w:r>
            <w:r w:rsidRPr="5F5DA144" w:rsidR="5F5DA144">
              <w:rPr>
                <w:rFonts w:ascii="Arial" w:hAnsi="Arial" w:eastAsia="Arial" w:cs="Arial"/>
                <w:noProof w:val="0"/>
                <w:sz w:val="22"/>
                <w:szCs w:val="22"/>
                <w:lang w:val="en-US"/>
              </w:rPr>
              <w:t>observe</w:t>
            </w:r>
            <w:r w:rsidRPr="5F5DA144" w:rsidR="5F5DA144">
              <w:rPr>
                <w:rFonts w:ascii="Arial" w:hAnsi="Arial" w:eastAsia="Arial" w:cs="Arial"/>
                <w:noProof w:val="0"/>
                <w:sz w:val="22"/>
                <w:szCs w:val="22"/>
                <w:lang w:val="en-US"/>
              </w:rPr>
              <w:t xml:space="preserve"> how moth populations change when their environment changes. Teachers can guide students through structured questioning such as:</w:t>
            </w:r>
          </w:p>
          <w:p w:rsidR="5F5DA144" w:rsidP="5F5DA144" w:rsidRDefault="5F5DA144" w14:paraId="770AE571" w14:textId="62CB8394">
            <w:pPr>
              <w:pStyle w:val="ListParagraph"/>
              <w:numPr>
                <w:ilvl w:val="0"/>
                <w:numId w:val="54"/>
              </w:numPr>
              <w:spacing w:before="240" w:beforeAutospacing="off" w:after="240" w:afterAutospacing="off"/>
              <w:rPr>
                <w:rFonts w:ascii="Arial" w:hAnsi="Arial" w:eastAsia="Arial" w:cs="Arial"/>
                <w:noProof w:val="0"/>
                <w:sz w:val="22"/>
                <w:szCs w:val="22"/>
                <w:lang w:val="en-US"/>
              </w:rPr>
            </w:pPr>
            <w:r w:rsidRPr="5F5DA144" w:rsidR="5F5DA144">
              <w:rPr>
                <w:rFonts w:ascii="Arial" w:hAnsi="Arial" w:eastAsia="Arial" w:cs="Arial"/>
                <w:noProof w:val="0"/>
                <w:sz w:val="22"/>
                <w:szCs w:val="22"/>
                <w:lang w:val="en-US"/>
              </w:rPr>
              <w:t>What traits make some moths easier or harder to see?</w:t>
            </w:r>
          </w:p>
          <w:p w:rsidR="5F5DA144" w:rsidP="5F5DA144" w:rsidRDefault="5F5DA144" w14:paraId="54240316" w14:textId="6D76C821">
            <w:pPr>
              <w:pStyle w:val="ListParagraph"/>
              <w:numPr>
                <w:ilvl w:val="0"/>
                <w:numId w:val="54"/>
              </w:numPr>
              <w:spacing w:before="240" w:beforeAutospacing="off" w:after="240" w:afterAutospacing="off"/>
              <w:rPr>
                <w:rFonts w:ascii="Arial" w:hAnsi="Arial" w:eastAsia="Arial" w:cs="Arial"/>
                <w:noProof w:val="0"/>
                <w:sz w:val="22"/>
                <w:szCs w:val="22"/>
                <w:lang w:val="en-US"/>
              </w:rPr>
            </w:pPr>
            <w:r w:rsidRPr="5F5DA144" w:rsidR="5F5DA144">
              <w:rPr>
                <w:rFonts w:ascii="Arial" w:hAnsi="Arial" w:eastAsia="Arial" w:cs="Arial"/>
                <w:noProof w:val="0"/>
                <w:sz w:val="22"/>
                <w:szCs w:val="22"/>
                <w:lang w:val="en-US"/>
              </w:rPr>
              <w:t>How does the background environment affect survival?</w:t>
            </w:r>
          </w:p>
          <w:p w:rsidR="5F5DA144" w:rsidP="5F5DA144" w:rsidRDefault="5F5DA144" w14:paraId="75D133AE" w14:textId="13F67B0A">
            <w:pPr>
              <w:pStyle w:val="ListParagraph"/>
              <w:numPr>
                <w:ilvl w:val="0"/>
                <w:numId w:val="54"/>
              </w:numPr>
              <w:spacing w:before="240" w:beforeAutospacing="off" w:after="240" w:afterAutospacing="off"/>
              <w:rPr>
                <w:rFonts w:ascii="Arial" w:hAnsi="Arial" w:eastAsia="Arial" w:cs="Arial"/>
                <w:noProof w:val="0"/>
                <w:sz w:val="22"/>
                <w:szCs w:val="22"/>
                <w:lang w:val="en-US"/>
              </w:rPr>
            </w:pPr>
            <w:r w:rsidRPr="5F5DA144" w:rsidR="5F5DA144">
              <w:rPr>
                <w:rFonts w:ascii="Arial" w:hAnsi="Arial" w:eastAsia="Arial" w:cs="Arial"/>
                <w:noProof w:val="0"/>
                <w:sz w:val="22"/>
                <w:szCs w:val="22"/>
                <w:lang w:val="en-US"/>
              </w:rPr>
              <w:t>Which moths are more likely to survive and reproduce over time?</w:t>
            </w:r>
          </w:p>
          <w:p w:rsidR="5F5DA144" w:rsidP="5F5DA144" w:rsidRDefault="5F5DA144" w14:paraId="43E9F9FC" w14:textId="0FCF8335">
            <w:pPr>
              <w:spacing w:before="240" w:beforeAutospacing="off" w:after="240" w:afterAutospacing="off"/>
              <w:rPr>
                <w:rFonts w:ascii="Arial" w:hAnsi="Arial" w:eastAsia="Arial" w:cs="Arial"/>
                <w:b w:val="0"/>
                <w:bCs w:val="0"/>
                <w:noProof w:val="0"/>
                <w:sz w:val="22"/>
                <w:szCs w:val="22"/>
                <w:lang w:val="en-US"/>
              </w:rPr>
            </w:pPr>
            <w:r w:rsidRPr="5F5DA144" w:rsidR="5F5DA144">
              <w:rPr>
                <w:rFonts w:ascii="Arial" w:hAnsi="Arial" w:eastAsia="Arial" w:cs="Arial"/>
                <w:noProof w:val="0"/>
                <w:sz w:val="22"/>
                <w:szCs w:val="22"/>
                <w:lang w:val="en-US"/>
              </w:rPr>
              <w:t>This extension also offers opportunities</w:t>
            </w:r>
            <w:r w:rsidRPr="5F5DA144" w:rsidR="5F5DA144">
              <w:rPr>
                <w:rFonts w:ascii="Arial" w:hAnsi="Arial" w:eastAsia="Arial" w:cs="Arial"/>
                <w:b w:val="0"/>
                <w:bCs w:val="0"/>
                <w:noProof w:val="0"/>
                <w:sz w:val="22"/>
                <w:szCs w:val="22"/>
                <w:lang w:val="en-US"/>
              </w:rPr>
              <w:t xml:space="preserve"> for </w:t>
            </w:r>
            <w:r w:rsidRPr="5F5DA144" w:rsidR="5F5DA144">
              <w:rPr>
                <w:rFonts w:ascii="Arial" w:hAnsi="Arial" w:eastAsia="Arial" w:cs="Arial"/>
                <w:b w:val="0"/>
                <w:bCs w:val="0"/>
                <w:noProof w:val="0"/>
                <w:sz w:val="22"/>
                <w:szCs w:val="22"/>
                <w:lang w:val="en-US"/>
              </w:rPr>
              <w:t xml:space="preserve">cross-curricular collaboration with other core </w:t>
            </w:r>
            <w:r w:rsidRPr="5F5DA144" w:rsidR="5F5DA144">
              <w:rPr>
                <w:rFonts w:ascii="Arial" w:hAnsi="Arial" w:eastAsia="Arial" w:cs="Arial"/>
                <w:b w:val="0"/>
                <w:bCs w:val="0"/>
                <w:noProof w:val="0"/>
                <w:sz w:val="22"/>
                <w:szCs w:val="22"/>
                <w:lang w:val="en-US"/>
              </w:rPr>
              <w:t>subjects</w:t>
            </w:r>
            <w:r w:rsidRPr="5F5DA144" w:rsidR="5F5DA144">
              <w:rPr>
                <w:rFonts w:ascii="Arial" w:hAnsi="Arial" w:eastAsia="Arial" w:cs="Arial"/>
                <w:b w:val="0"/>
                <w:bCs w:val="0"/>
                <w:noProof w:val="0"/>
                <w:sz w:val="22"/>
                <w:szCs w:val="22"/>
                <w:lang w:val="en-US"/>
              </w:rPr>
              <w:t>. By integrating these subjects, the extension helps students practice scientific reasoning while also strengthening skills in data analysis, communication, and critical thinking.</w:t>
            </w:r>
          </w:p>
          <w:p w:rsidR="5F5DA144" w:rsidP="5F5DA144" w:rsidRDefault="5F5DA144" w14:paraId="14ED778C" w14:textId="5F64C7F7">
            <w:pPr>
              <w:spacing w:before="240" w:beforeAutospacing="off" w:after="240" w:afterAutospacing="off"/>
              <w:rPr>
                <w:rFonts w:ascii="Arial" w:hAnsi="Arial" w:eastAsia="Arial" w:cs="Arial"/>
                <w:b w:val="0"/>
                <w:bCs w:val="0"/>
                <w:noProof w:val="0"/>
                <w:sz w:val="22"/>
                <w:szCs w:val="22"/>
                <w:lang w:val="en-US"/>
              </w:rPr>
            </w:pPr>
            <w:r w:rsidRPr="5F5DA144" w:rsidR="5F5DA144">
              <w:rPr>
                <w:rFonts w:ascii="Arial" w:hAnsi="Arial" w:eastAsia="Arial" w:cs="Arial"/>
                <w:b w:val="0"/>
                <w:bCs w:val="0"/>
                <w:noProof w:val="0"/>
                <w:sz w:val="22"/>
                <w:szCs w:val="22"/>
                <w:lang w:val="en-US"/>
              </w:rPr>
              <w:t xml:space="preserve">This extension is included in hidden slides 26–31 and can be used when </w:t>
            </w:r>
            <w:r w:rsidRPr="5F5DA144" w:rsidR="5F5DA144">
              <w:rPr>
                <w:rFonts w:ascii="Arial" w:hAnsi="Arial" w:eastAsia="Arial" w:cs="Arial"/>
                <w:b w:val="0"/>
                <w:bCs w:val="0"/>
                <w:noProof w:val="0"/>
                <w:sz w:val="22"/>
                <w:szCs w:val="22"/>
                <w:lang w:val="en-US"/>
              </w:rPr>
              <w:t>additional</w:t>
            </w:r>
            <w:r w:rsidRPr="5F5DA144" w:rsidR="5F5DA144">
              <w:rPr>
                <w:rFonts w:ascii="Arial" w:hAnsi="Arial" w:eastAsia="Arial" w:cs="Arial"/>
                <w:b w:val="0"/>
                <w:bCs w:val="0"/>
                <w:noProof w:val="0"/>
                <w:sz w:val="22"/>
                <w:szCs w:val="22"/>
                <w:lang w:val="en-US"/>
              </w:rPr>
              <w:t xml:space="preserve"> instructional time is available or when teachers want to deepen student understanding through interdisciplinary learning.</w:t>
            </w:r>
          </w:p>
        </w:tc>
      </w:tr>
      <w:tr w:rsidRPr="00BA3371" w:rsidR="00BA3371" w:rsidTr="5F5DA144" w14:paraId="6D9AB6CB" w14:textId="77777777">
        <w:trPr>
          <w:trHeight w:val="330"/>
        </w:trPr>
        <w:tc>
          <w:tcPr>
            <w:tcW w:w="14565" w:type="dxa"/>
            <w:tcBorders>
              <w:top w:val="single" w:color="auto" w:sz="6" w:space="0"/>
              <w:left w:val="single" w:color="auto" w:sz="6" w:space="0"/>
              <w:bottom w:val="single" w:color="auto" w:sz="6" w:space="0"/>
              <w:right w:val="single" w:color="auto" w:sz="6" w:space="0"/>
            </w:tcBorders>
            <w:tcMar/>
            <w:hideMark/>
          </w:tcPr>
          <w:p w:rsidRPr="00BA3371" w:rsidR="00BA3371" w:rsidP="00BA3371" w:rsidRDefault="00BA3371" w14:paraId="18FCDECE" w14:textId="77777777">
            <w:pPr>
              <w:rPr>
                <w:rFonts w:ascii="Arial" w:hAnsi="Arial" w:cs="Arial"/>
                <w:b/>
                <w:sz w:val="22"/>
                <w:szCs w:val="22"/>
              </w:rPr>
            </w:pPr>
            <w:r w:rsidRPr="00BA3371">
              <w:rPr>
                <w:rFonts w:ascii="Arial" w:hAnsi="Arial" w:cs="Arial"/>
                <w:b/>
                <w:bCs/>
                <w:sz w:val="22"/>
                <w:szCs w:val="22"/>
              </w:rPr>
              <w:t>SOURCES AND RESOURCES</w:t>
            </w:r>
            <w:r w:rsidRPr="00BA3371">
              <w:rPr>
                <w:rFonts w:ascii="Arial" w:hAnsi="Arial" w:cs="Arial"/>
                <w:b/>
                <w:sz w:val="22"/>
                <w:szCs w:val="22"/>
              </w:rPr>
              <w:t> </w:t>
            </w:r>
          </w:p>
          <w:p w:rsidRPr="00BA3371" w:rsidR="00BA3371" w:rsidP="00BA3371" w:rsidRDefault="00BA3371" w14:paraId="622BA52E" w14:textId="4D8CCD30">
            <w:pPr>
              <w:numPr>
                <w:ilvl w:val="0"/>
                <w:numId w:val="41"/>
              </w:numPr>
              <w:rPr>
                <w:rFonts w:ascii="Arial" w:hAnsi="Arial" w:cs="Arial"/>
                <w:b/>
                <w:sz w:val="22"/>
                <w:szCs w:val="22"/>
              </w:rPr>
            </w:pPr>
            <w:r w:rsidRPr="00BA3371">
              <w:rPr>
                <w:rFonts w:ascii="Arial" w:hAnsi="Arial" w:cs="Arial"/>
                <w:b/>
                <w:bCs/>
                <w:sz w:val="22"/>
                <w:szCs w:val="22"/>
              </w:rPr>
              <w:t xml:space="preserve">Dr. Mikel Delgado’s </w:t>
            </w:r>
            <w:r w:rsidRPr="00BA3371">
              <w:rPr>
                <w:rFonts w:ascii="Arial" w:hAnsi="Arial" w:cs="Arial"/>
                <w:b/>
                <w:bCs/>
                <w:i/>
                <w:iCs/>
                <w:sz w:val="22"/>
                <w:szCs w:val="22"/>
              </w:rPr>
              <w:t xml:space="preserve">Hot Science – Cool Talks #139, </w:t>
            </w:r>
            <w:r w:rsidRPr="00BA3371">
              <w:rPr>
                <w:rFonts w:ascii="Arial" w:hAnsi="Arial" w:cs="Arial"/>
                <w:b/>
                <w:bCs/>
                <w:sz w:val="22"/>
                <w:szCs w:val="22"/>
              </w:rPr>
              <w:t xml:space="preserve">“How to Make Your Cat Love You </w:t>
            </w:r>
            <w:proofErr w:type="gramStart"/>
            <w:r w:rsidRPr="00BA3371">
              <w:rPr>
                <w:rFonts w:ascii="Arial" w:hAnsi="Arial" w:cs="Arial"/>
                <w:b/>
                <w:bCs/>
                <w:sz w:val="22"/>
                <w:szCs w:val="22"/>
              </w:rPr>
              <w:t>With</w:t>
            </w:r>
            <w:proofErr w:type="gramEnd"/>
            <w:r w:rsidRPr="00BA3371">
              <w:rPr>
                <w:rFonts w:ascii="Arial" w:hAnsi="Arial" w:cs="Arial"/>
                <w:b/>
                <w:bCs/>
                <w:sz w:val="22"/>
                <w:szCs w:val="22"/>
              </w:rPr>
              <w:t xml:space="preserve"> Science!” </w:t>
            </w:r>
            <w:hyperlink w:tgtFrame="_blank" w:history="1" r:id="rId7">
              <w:r w:rsidRPr="00BA3371">
                <w:rPr>
                  <w:rStyle w:val="Hyperlink"/>
                  <w:rFonts w:ascii="Arial" w:hAnsi="Arial" w:cs="Arial"/>
                  <w:b/>
                  <w:sz w:val="22"/>
                  <w:szCs w:val="22"/>
                </w:rPr>
                <w:t>https://www.esi.utexas.edu/?post_type=talk&amp;p=21540&amp;preview=true</w:t>
              </w:r>
            </w:hyperlink>
            <w:r w:rsidRPr="00BA3371">
              <w:rPr>
                <w:rFonts w:ascii="Arial" w:hAnsi="Arial" w:cs="Arial"/>
                <w:b/>
                <w:sz w:val="22"/>
                <w:szCs w:val="22"/>
              </w:rPr>
              <w:t>  </w:t>
            </w:r>
          </w:p>
          <w:p w:rsidRPr="00BA3371" w:rsidR="00BA3371" w:rsidP="00BA3371" w:rsidRDefault="00BA3371" w14:paraId="3F6CCA60" w14:textId="77777777">
            <w:pPr>
              <w:numPr>
                <w:ilvl w:val="0"/>
                <w:numId w:val="42"/>
              </w:numPr>
              <w:rPr>
                <w:rFonts w:ascii="Arial" w:hAnsi="Arial" w:cs="Arial"/>
                <w:b/>
                <w:sz w:val="22"/>
                <w:szCs w:val="22"/>
              </w:rPr>
            </w:pPr>
            <w:r w:rsidRPr="00BA3371">
              <w:rPr>
                <w:rFonts w:ascii="Arial" w:hAnsi="Arial" w:cs="Arial"/>
                <w:b/>
                <w:bCs/>
                <w:sz w:val="22"/>
                <w:szCs w:val="22"/>
              </w:rPr>
              <w:t xml:space="preserve">Station 1 Clip – Meet the Deadliest Cat on the Planet, </w:t>
            </w:r>
            <w:hyperlink w:tgtFrame="_blank" w:history="1" r:id="rId8">
              <w:r w:rsidRPr="00BA3371">
                <w:rPr>
                  <w:rStyle w:val="Hyperlink"/>
                  <w:rFonts w:ascii="Arial" w:hAnsi="Arial" w:cs="Arial"/>
                  <w:b/>
                  <w:sz w:val="22"/>
                  <w:szCs w:val="22"/>
                </w:rPr>
                <w:t>https://www.youtube.com/watch?v=nl8o9PsJPAQ</w:t>
              </w:r>
            </w:hyperlink>
            <w:r w:rsidRPr="00BA3371">
              <w:rPr>
                <w:rFonts w:ascii="Arial" w:hAnsi="Arial" w:cs="Arial"/>
                <w:b/>
                <w:sz w:val="22"/>
                <w:szCs w:val="22"/>
              </w:rPr>
              <w:t> </w:t>
            </w:r>
          </w:p>
          <w:p w:rsidRPr="00BA3371" w:rsidR="00BA3371" w:rsidP="00BA3371" w:rsidRDefault="00BA3371" w14:paraId="4B9C9798" w14:textId="77777777">
            <w:pPr>
              <w:numPr>
                <w:ilvl w:val="0"/>
                <w:numId w:val="43"/>
              </w:numPr>
              <w:rPr>
                <w:rFonts w:ascii="Arial" w:hAnsi="Arial" w:cs="Arial"/>
                <w:b/>
                <w:sz w:val="22"/>
                <w:szCs w:val="22"/>
              </w:rPr>
            </w:pPr>
            <w:r w:rsidRPr="00BA3371">
              <w:rPr>
                <w:rFonts w:ascii="Arial" w:hAnsi="Arial" w:cs="Arial"/>
                <w:b/>
                <w:bCs/>
                <w:sz w:val="22"/>
                <w:szCs w:val="22"/>
              </w:rPr>
              <w:t>Station 1 Clip – Why Do Cats Hunt? | Cats Uncovered | BBC Earth,</w:t>
            </w:r>
            <w:r w:rsidRPr="00BA3371">
              <w:rPr>
                <w:rFonts w:ascii="Arial" w:hAnsi="Arial" w:cs="Arial"/>
                <w:b/>
                <w:sz w:val="22"/>
                <w:szCs w:val="22"/>
              </w:rPr>
              <w:t xml:space="preserve"> </w:t>
            </w:r>
            <w:hyperlink w:tgtFrame="_blank" w:history="1" r:id="rId9">
              <w:r w:rsidRPr="00BA3371">
                <w:rPr>
                  <w:rStyle w:val="Hyperlink"/>
                  <w:rFonts w:ascii="Arial" w:hAnsi="Arial" w:cs="Arial"/>
                  <w:b/>
                  <w:sz w:val="22"/>
                  <w:szCs w:val="22"/>
                </w:rPr>
                <w:t>https://www.youtube.com/watch?v=ltYxFlMlYqI</w:t>
              </w:r>
            </w:hyperlink>
            <w:r w:rsidRPr="00BA3371">
              <w:rPr>
                <w:rFonts w:ascii="Arial" w:hAnsi="Arial" w:cs="Arial"/>
                <w:b/>
                <w:sz w:val="22"/>
                <w:szCs w:val="22"/>
              </w:rPr>
              <w:t>  </w:t>
            </w:r>
          </w:p>
          <w:p w:rsidRPr="00BA3371" w:rsidR="00BA3371" w:rsidP="00BA3371" w:rsidRDefault="00BA3371" w14:paraId="51709070" w14:textId="77777777">
            <w:pPr>
              <w:numPr>
                <w:ilvl w:val="0"/>
                <w:numId w:val="44"/>
              </w:numPr>
              <w:rPr>
                <w:rFonts w:ascii="Arial" w:hAnsi="Arial" w:cs="Arial"/>
                <w:b/>
                <w:sz w:val="22"/>
                <w:szCs w:val="22"/>
                <w:lang w:val="fr-FR"/>
              </w:rPr>
            </w:pPr>
            <w:r w:rsidRPr="00BA3371">
              <w:rPr>
                <w:rFonts w:ascii="Arial" w:hAnsi="Arial" w:cs="Arial"/>
                <w:b/>
                <w:bCs/>
                <w:sz w:val="22"/>
                <w:szCs w:val="22"/>
                <w:lang w:val="fr-FR"/>
              </w:rPr>
              <w:t xml:space="preserve">Station 2 Article – </w:t>
            </w:r>
            <w:proofErr w:type="spellStart"/>
            <w:r w:rsidRPr="00BA3371">
              <w:rPr>
                <w:rFonts w:ascii="Arial" w:hAnsi="Arial" w:cs="Arial"/>
                <w:b/>
                <w:bCs/>
                <w:sz w:val="22"/>
                <w:szCs w:val="22"/>
                <w:lang w:val="fr-FR"/>
              </w:rPr>
              <w:t>Bozita</w:t>
            </w:r>
            <w:proofErr w:type="spellEnd"/>
            <w:r w:rsidRPr="00BA3371">
              <w:rPr>
                <w:rFonts w:ascii="Arial" w:hAnsi="Arial" w:cs="Arial"/>
                <w:b/>
                <w:bCs/>
                <w:sz w:val="22"/>
                <w:szCs w:val="22"/>
                <w:lang w:val="fr-FR"/>
              </w:rPr>
              <w:t>,</w:t>
            </w:r>
            <w:r w:rsidRPr="00BA3371">
              <w:rPr>
                <w:rFonts w:ascii="Arial" w:hAnsi="Arial" w:cs="Arial"/>
                <w:b/>
                <w:sz w:val="22"/>
                <w:szCs w:val="22"/>
                <w:lang w:val="fr-FR"/>
              </w:rPr>
              <w:t xml:space="preserve"> </w:t>
            </w:r>
            <w:hyperlink w:tgtFrame="_blank" w:history="1" r:id="rId10">
              <w:r w:rsidRPr="00BA3371">
                <w:rPr>
                  <w:rStyle w:val="Hyperlink"/>
                  <w:rFonts w:ascii="Arial" w:hAnsi="Arial" w:cs="Arial"/>
                  <w:b/>
                  <w:sz w:val="22"/>
                  <w:szCs w:val="22"/>
                  <w:lang w:val="fr-FR"/>
                </w:rPr>
                <w:t>https://bozita.com/living-with-your-cat/a-cats-development/cat-anatomy-and-physiology/</w:t>
              </w:r>
            </w:hyperlink>
            <w:r w:rsidRPr="00BA3371">
              <w:rPr>
                <w:rFonts w:ascii="Arial" w:hAnsi="Arial" w:cs="Arial"/>
                <w:b/>
                <w:sz w:val="22"/>
                <w:szCs w:val="22"/>
                <w:lang w:val="fr-FR"/>
              </w:rPr>
              <w:t>  </w:t>
            </w:r>
          </w:p>
          <w:p w:rsidRPr="00BA3371" w:rsidR="00BA3371" w:rsidP="00BA3371" w:rsidRDefault="00BA3371" w14:paraId="6661F9F1" w14:textId="77777777">
            <w:pPr>
              <w:numPr>
                <w:ilvl w:val="0"/>
                <w:numId w:val="45"/>
              </w:numPr>
              <w:rPr>
                <w:rFonts w:ascii="Arial" w:hAnsi="Arial" w:cs="Arial"/>
                <w:b/>
                <w:sz w:val="22"/>
                <w:szCs w:val="22"/>
              </w:rPr>
            </w:pPr>
            <w:r w:rsidRPr="00BA3371">
              <w:rPr>
                <w:rFonts w:ascii="Arial" w:hAnsi="Arial" w:cs="Arial"/>
                <w:b/>
                <w:bCs/>
                <w:sz w:val="22"/>
                <w:szCs w:val="22"/>
              </w:rPr>
              <w:t>Moths: An Evolution Story read by ACE Project,</w:t>
            </w:r>
            <w:r w:rsidRPr="00BA3371">
              <w:rPr>
                <w:rFonts w:ascii="Arial" w:hAnsi="Arial" w:cs="Arial"/>
                <w:b/>
                <w:sz w:val="22"/>
                <w:szCs w:val="22"/>
              </w:rPr>
              <w:t xml:space="preserve"> </w:t>
            </w:r>
            <w:hyperlink w:tgtFrame="_blank" w:history="1" r:id="rId11">
              <w:r w:rsidRPr="00BA3371">
                <w:rPr>
                  <w:rStyle w:val="Hyperlink"/>
                  <w:rFonts w:ascii="Arial" w:hAnsi="Arial" w:cs="Arial"/>
                  <w:b/>
                  <w:sz w:val="22"/>
                  <w:szCs w:val="22"/>
                </w:rPr>
                <w:t>https://www.youtube.com/watch?v=kfDCTTAM0CY&amp;t=291s</w:t>
              </w:r>
            </w:hyperlink>
            <w:r w:rsidRPr="00BA3371">
              <w:rPr>
                <w:rFonts w:ascii="Arial" w:hAnsi="Arial" w:cs="Arial"/>
                <w:b/>
                <w:sz w:val="22"/>
                <w:szCs w:val="22"/>
              </w:rPr>
              <w:t>  </w:t>
            </w:r>
          </w:p>
          <w:p w:rsidRPr="00BA3371" w:rsidR="00BA3371" w:rsidP="00BA3371" w:rsidRDefault="00BA3371" w14:paraId="57BE89E9" w14:textId="77777777">
            <w:pPr>
              <w:numPr>
                <w:ilvl w:val="0"/>
                <w:numId w:val="46"/>
              </w:numPr>
              <w:rPr>
                <w:rFonts w:ascii="Arial" w:hAnsi="Arial" w:cs="Arial"/>
                <w:b/>
                <w:sz w:val="22"/>
                <w:szCs w:val="22"/>
              </w:rPr>
            </w:pPr>
            <w:proofErr w:type="spellStart"/>
            <w:r w:rsidRPr="00BA3371">
              <w:rPr>
                <w:rFonts w:ascii="Arial" w:hAnsi="Arial" w:cs="Arial"/>
                <w:b/>
                <w:bCs/>
                <w:sz w:val="22"/>
                <w:szCs w:val="22"/>
              </w:rPr>
              <w:t>Proailurus</w:t>
            </w:r>
            <w:proofErr w:type="spellEnd"/>
            <w:r w:rsidRPr="00BA3371">
              <w:rPr>
                <w:rFonts w:ascii="Arial" w:hAnsi="Arial" w:cs="Arial"/>
                <w:b/>
                <w:bCs/>
                <w:sz w:val="22"/>
                <w:szCs w:val="22"/>
              </w:rPr>
              <w:t xml:space="preserve"> Fossil Image, </w:t>
            </w:r>
            <w:hyperlink w:tgtFrame="_blank" w:history="1" r:id="rId12">
              <w:r w:rsidRPr="00BA3371">
                <w:rPr>
                  <w:rStyle w:val="Hyperlink"/>
                  <w:rFonts w:ascii="Arial" w:hAnsi="Arial" w:cs="Arial"/>
                  <w:b/>
                  <w:sz w:val="22"/>
                  <w:szCs w:val="22"/>
                </w:rPr>
                <w:t>https://upload.wikimedia.org/wikipedia/commons/thumb/8/8b/Proailurus_AMNH.jpg/1200px-Proailurus_AMNH.jpg</w:t>
              </w:r>
            </w:hyperlink>
            <w:r w:rsidRPr="00BA3371">
              <w:rPr>
                <w:rFonts w:ascii="Arial" w:hAnsi="Arial" w:cs="Arial"/>
                <w:b/>
                <w:sz w:val="22"/>
                <w:szCs w:val="22"/>
              </w:rPr>
              <w:t>  </w:t>
            </w:r>
          </w:p>
          <w:p w:rsidRPr="00BA3371" w:rsidR="00BA3371" w:rsidP="00BA3371" w:rsidRDefault="00BA3371" w14:paraId="43BD970C" w14:textId="77777777">
            <w:pPr>
              <w:numPr>
                <w:ilvl w:val="0"/>
                <w:numId w:val="47"/>
              </w:numPr>
              <w:rPr>
                <w:rFonts w:ascii="Arial" w:hAnsi="Arial" w:cs="Arial"/>
                <w:b/>
                <w:sz w:val="22"/>
                <w:szCs w:val="22"/>
              </w:rPr>
            </w:pPr>
            <w:proofErr w:type="spellStart"/>
            <w:r w:rsidRPr="00BA3371">
              <w:rPr>
                <w:rFonts w:ascii="Arial" w:hAnsi="Arial" w:cs="Arial"/>
                <w:b/>
                <w:bCs/>
                <w:sz w:val="22"/>
                <w:szCs w:val="22"/>
              </w:rPr>
              <w:t>Pseudaelurus</w:t>
            </w:r>
            <w:proofErr w:type="spellEnd"/>
            <w:r w:rsidRPr="00BA3371">
              <w:rPr>
                <w:rFonts w:ascii="Arial" w:hAnsi="Arial" w:cs="Arial"/>
                <w:b/>
                <w:bCs/>
                <w:sz w:val="22"/>
                <w:szCs w:val="22"/>
              </w:rPr>
              <w:t xml:space="preserve"> Fossil Image,</w:t>
            </w:r>
            <w:r w:rsidRPr="00BA3371">
              <w:rPr>
                <w:rFonts w:ascii="Arial" w:hAnsi="Arial" w:cs="Arial"/>
                <w:b/>
                <w:sz w:val="22"/>
                <w:szCs w:val="22"/>
              </w:rPr>
              <w:t xml:space="preserve"> </w:t>
            </w:r>
            <w:hyperlink w:tgtFrame="_blank" w:history="1" r:id="rId13">
              <w:r w:rsidRPr="00BA3371">
                <w:rPr>
                  <w:rStyle w:val="Hyperlink"/>
                  <w:rFonts w:ascii="Arial" w:hAnsi="Arial" w:cs="Arial"/>
                  <w:b/>
                  <w:sz w:val="22"/>
                  <w:szCs w:val="22"/>
                </w:rPr>
                <w:t>https://i.ytimg.com/vi/xaFfqWI-S9I/sddefault.jpg</w:t>
              </w:r>
            </w:hyperlink>
            <w:r w:rsidRPr="00BA3371">
              <w:rPr>
                <w:rFonts w:ascii="Arial" w:hAnsi="Arial" w:cs="Arial"/>
                <w:b/>
                <w:sz w:val="22"/>
                <w:szCs w:val="22"/>
              </w:rPr>
              <w:t>  </w:t>
            </w:r>
          </w:p>
          <w:p w:rsidRPr="00BA3371" w:rsidR="00BA3371" w:rsidP="00BA3371" w:rsidRDefault="00BA3371" w14:paraId="5B58744F" w14:textId="77777777">
            <w:pPr>
              <w:numPr>
                <w:ilvl w:val="0"/>
                <w:numId w:val="48"/>
              </w:numPr>
              <w:rPr>
                <w:rFonts w:ascii="Arial" w:hAnsi="Arial" w:cs="Arial"/>
                <w:b/>
                <w:sz w:val="22"/>
                <w:szCs w:val="22"/>
              </w:rPr>
            </w:pPr>
            <w:r w:rsidRPr="00BA3371">
              <w:rPr>
                <w:rFonts w:ascii="Arial" w:hAnsi="Arial" w:cs="Arial"/>
                <w:b/>
                <w:bCs/>
                <w:sz w:val="22"/>
                <w:szCs w:val="22"/>
              </w:rPr>
              <w:t xml:space="preserve">Phylogenetic Tree, </w:t>
            </w:r>
            <w:hyperlink w:tgtFrame="_blank" w:history="1" r:id="rId14">
              <w:r w:rsidRPr="00BA3371">
                <w:rPr>
                  <w:rStyle w:val="Hyperlink"/>
                  <w:rFonts w:ascii="Arial" w:hAnsi="Arial" w:cs="Arial"/>
                  <w:b/>
                  <w:sz w:val="22"/>
                  <w:szCs w:val="22"/>
                </w:rPr>
                <w:t>https://blogger.googleusercontent.com/img/b/R29vZ2xl/AVvXsEhOkvTEr8NnCPIti_aKEcS3BnkDYlbYMw7cQE9eJxYT8fS5qztlK6aX8SlzzM-RADgNSZpL3BuAgALCuf_s3Jcl2Vqhg61vO1VY7F-ggPTW0VUeawb9YtnxL3YivR6754D_3qylIRu6jq4/s1600/bk978-0-7503-1094-9ch3f1_online.jpg</w:t>
              </w:r>
            </w:hyperlink>
            <w:r w:rsidRPr="00BA3371">
              <w:rPr>
                <w:rFonts w:ascii="Arial" w:hAnsi="Arial" w:cs="Arial"/>
                <w:b/>
                <w:sz w:val="22"/>
                <w:szCs w:val="22"/>
              </w:rPr>
              <w:t>  </w:t>
            </w:r>
          </w:p>
          <w:p w:rsidRPr="00BA3371" w:rsidR="00BA3371" w:rsidP="00B43635" w:rsidRDefault="00BA3371" w14:paraId="32727FB9" w14:textId="4ACD122B">
            <w:pPr>
              <w:rPr>
                <w:rFonts w:ascii="Arial" w:hAnsi="Arial" w:cs="Arial"/>
                <w:b/>
                <w:sz w:val="22"/>
                <w:szCs w:val="22"/>
              </w:rPr>
            </w:pPr>
            <w:r w:rsidRPr="00BA3371">
              <w:rPr>
                <w:rFonts w:ascii="Arial" w:hAnsi="Arial" w:cs="Arial"/>
                <w:b/>
                <w:sz w:val="22"/>
                <w:szCs w:val="22"/>
              </w:rPr>
              <w:t> </w:t>
            </w:r>
          </w:p>
        </w:tc>
      </w:tr>
    </w:tbl>
    <w:p w:rsidRPr="00BA3371" w:rsidR="00BA3371" w:rsidP="00BA3371" w:rsidRDefault="00BA3371" w14:paraId="63637ABC" w14:textId="77777777">
      <w:pPr>
        <w:rPr>
          <w:rFonts w:ascii="Arial" w:hAnsi="Arial" w:cs="Arial"/>
          <w:b/>
          <w:sz w:val="22"/>
          <w:szCs w:val="22"/>
        </w:rPr>
      </w:pPr>
      <w:r w:rsidRPr="00BA3371">
        <w:rPr>
          <w:rFonts w:ascii="Arial" w:hAnsi="Arial" w:cs="Arial"/>
          <w:b/>
          <w:sz w:val="22"/>
          <w:szCs w:val="22"/>
        </w:rPr>
        <w:t> </w:t>
      </w:r>
    </w:p>
    <w:p w:rsidRPr="00BA3371" w:rsidR="00BA3371" w:rsidP="00BA3371" w:rsidRDefault="00BA3371" w14:paraId="7A687B33" w14:textId="77777777">
      <w:pPr>
        <w:rPr>
          <w:rFonts w:ascii="Arial" w:hAnsi="Arial" w:cs="Arial"/>
          <w:b/>
          <w:sz w:val="22"/>
          <w:szCs w:val="22"/>
        </w:rPr>
      </w:pPr>
      <w:r w:rsidRPr="00BA3371">
        <w:rPr>
          <w:rFonts w:ascii="Arial" w:hAnsi="Arial" w:cs="Arial"/>
          <w:b/>
          <w:sz w:val="22"/>
          <w:szCs w:val="22"/>
        </w:rPr>
        <w:t>Additional resources </w:t>
      </w:r>
    </w:p>
    <w:p w:rsidRPr="00BA3371" w:rsidR="00BA3371" w:rsidP="00BA3371" w:rsidRDefault="00BA3371" w14:paraId="154B4BDD" w14:textId="77777777">
      <w:pPr>
        <w:numPr>
          <w:ilvl w:val="0"/>
          <w:numId w:val="50"/>
        </w:numPr>
        <w:rPr>
          <w:rFonts w:ascii="Arial" w:hAnsi="Arial" w:cs="Arial"/>
          <w:b/>
          <w:sz w:val="22"/>
          <w:szCs w:val="22"/>
        </w:rPr>
      </w:pPr>
      <w:hyperlink w:tgtFrame="_blank" w:history="1" r:id="rId15">
        <w:r w:rsidRPr="00BA3371">
          <w:rPr>
            <w:rStyle w:val="Hyperlink"/>
            <w:rFonts w:ascii="Arial" w:hAnsi="Arial" w:cs="Arial"/>
            <w:b/>
            <w:sz w:val="22"/>
            <w:szCs w:val="22"/>
          </w:rPr>
          <w:t>https://www.seattleschools.org/wp-content/uploads/2022/03/AVID_Instructional_Strats.pdf</w:t>
        </w:r>
      </w:hyperlink>
      <w:r w:rsidRPr="00BA3371">
        <w:rPr>
          <w:rFonts w:ascii="Arial" w:hAnsi="Arial" w:cs="Arial"/>
          <w:b/>
          <w:sz w:val="22"/>
          <w:szCs w:val="22"/>
        </w:rPr>
        <w:t> </w:t>
      </w:r>
    </w:p>
    <w:p w:rsidRPr="00BA3371" w:rsidR="00BA3371" w:rsidP="00BA3371" w:rsidRDefault="00BA3371" w14:paraId="04AA2C57" w14:textId="77777777">
      <w:pPr>
        <w:rPr>
          <w:rFonts w:ascii="Arial" w:hAnsi="Arial" w:cs="Arial"/>
          <w:b/>
          <w:sz w:val="22"/>
          <w:szCs w:val="22"/>
        </w:rPr>
      </w:pPr>
      <w:r w:rsidRPr="00BA3371">
        <w:rPr>
          <w:rFonts w:ascii="Arial" w:hAnsi="Arial" w:cs="Arial"/>
          <w:b/>
          <w:sz w:val="22"/>
          <w:szCs w:val="22"/>
        </w:rPr>
        <w:t> </w:t>
      </w:r>
    </w:p>
    <w:p w:rsidRPr="00BA3371" w:rsidR="00BA3371" w:rsidP="00BA3371" w:rsidRDefault="00BA3371" w14:paraId="0F73AAEC" w14:textId="77777777">
      <w:pPr>
        <w:rPr>
          <w:rFonts w:ascii="Arial" w:hAnsi="Arial" w:cs="Arial"/>
          <w:b/>
          <w:sz w:val="22"/>
          <w:szCs w:val="22"/>
        </w:rPr>
      </w:pPr>
      <w:r w:rsidRPr="00BA3371">
        <w:rPr>
          <w:rFonts w:ascii="Arial" w:hAnsi="Arial" w:cs="Arial"/>
          <w:b/>
          <w:sz w:val="22"/>
          <w:szCs w:val="22"/>
        </w:rPr>
        <w:t> </w:t>
      </w:r>
    </w:p>
    <w:p w:rsidRPr="00BA3371" w:rsidR="00BA3371" w:rsidP="00BA3371" w:rsidRDefault="00BA3371" w14:paraId="6370E4BE" w14:textId="77777777">
      <w:pPr>
        <w:rPr>
          <w:rFonts w:ascii="Arial" w:hAnsi="Arial" w:cs="Arial"/>
          <w:b/>
          <w:sz w:val="22"/>
          <w:szCs w:val="22"/>
        </w:rPr>
      </w:pPr>
      <w:r w:rsidRPr="00BA3371">
        <w:rPr>
          <w:rFonts w:ascii="Arial" w:hAnsi="Arial" w:cs="Arial"/>
          <w:b/>
          <w:sz w:val="22"/>
          <w:szCs w:val="22"/>
        </w:rPr>
        <w:t> </w:t>
      </w:r>
    </w:p>
    <w:p w:rsidRPr="00BA3371" w:rsidR="00BA3371" w:rsidP="00BA3371" w:rsidRDefault="00BA3371" w14:paraId="7D043206" w14:textId="77777777">
      <w:pPr>
        <w:rPr>
          <w:rFonts w:ascii="Arial" w:hAnsi="Arial" w:cs="Arial"/>
          <w:b/>
          <w:sz w:val="22"/>
          <w:szCs w:val="22"/>
        </w:rPr>
      </w:pPr>
      <w:r w:rsidRPr="00BA3371">
        <w:rPr>
          <w:rFonts w:ascii="Arial" w:hAnsi="Arial" w:cs="Arial"/>
          <w:b/>
          <w:sz w:val="22"/>
          <w:szCs w:val="22"/>
        </w:rPr>
        <w:t> </w:t>
      </w:r>
    </w:p>
    <w:p w:rsidRPr="00BA3371" w:rsidR="00BA3371" w:rsidP="00BA3371" w:rsidRDefault="00BA3371" w14:paraId="25000AB0" w14:textId="77777777">
      <w:pPr>
        <w:rPr>
          <w:rFonts w:ascii="Arial" w:hAnsi="Arial" w:cs="Arial"/>
          <w:b/>
          <w:sz w:val="22"/>
          <w:szCs w:val="22"/>
        </w:rPr>
      </w:pPr>
      <w:r w:rsidRPr="00BA3371">
        <w:rPr>
          <w:rFonts w:ascii="Arial" w:hAnsi="Arial" w:cs="Arial"/>
          <w:b/>
          <w:sz w:val="22"/>
          <w:szCs w:val="22"/>
        </w:rPr>
        <w:t> </w:t>
      </w:r>
    </w:p>
    <w:p w:rsidRPr="00BA3371" w:rsidR="00BA3371" w:rsidP="00BA3371" w:rsidRDefault="00BA3371" w14:paraId="0DA6DB2E" w14:textId="77777777">
      <w:pPr>
        <w:rPr>
          <w:rFonts w:ascii="Arial" w:hAnsi="Arial" w:cs="Arial"/>
          <w:b/>
          <w:sz w:val="22"/>
          <w:szCs w:val="22"/>
        </w:rPr>
      </w:pPr>
      <w:r w:rsidRPr="00BA3371">
        <w:rPr>
          <w:rFonts w:ascii="Arial" w:hAnsi="Arial" w:cs="Arial"/>
          <w:b/>
          <w:sz w:val="22"/>
          <w:szCs w:val="22"/>
        </w:rPr>
        <w:t> </w:t>
      </w:r>
    </w:p>
    <w:p w:rsidRPr="00BA3371" w:rsidR="00BA3371" w:rsidP="00BA3371" w:rsidRDefault="00BA3371" w14:paraId="55333400" w14:textId="77777777">
      <w:pPr>
        <w:rPr>
          <w:rFonts w:ascii="Arial" w:hAnsi="Arial" w:cs="Arial"/>
          <w:b/>
          <w:sz w:val="22"/>
          <w:szCs w:val="22"/>
        </w:rPr>
      </w:pPr>
      <w:r w:rsidRPr="00BA3371">
        <w:rPr>
          <w:rFonts w:ascii="Arial" w:hAnsi="Arial" w:cs="Arial"/>
          <w:b/>
          <w:sz w:val="22"/>
          <w:szCs w:val="22"/>
        </w:rPr>
        <w:t> </w:t>
      </w:r>
    </w:p>
    <w:p w:rsidRPr="00BA3371" w:rsidR="00BA3371" w:rsidP="00BA3371" w:rsidRDefault="00BA3371" w14:paraId="285EB7FF" w14:textId="77777777">
      <w:pPr>
        <w:rPr>
          <w:rFonts w:ascii="Arial" w:hAnsi="Arial" w:cs="Arial"/>
          <w:b/>
          <w:sz w:val="22"/>
          <w:szCs w:val="22"/>
        </w:rPr>
      </w:pPr>
      <w:r w:rsidRPr="00BA3371">
        <w:rPr>
          <w:rFonts w:ascii="Arial" w:hAnsi="Arial" w:cs="Arial"/>
          <w:b/>
          <w:sz w:val="22"/>
          <w:szCs w:val="22"/>
        </w:rPr>
        <w:t> </w:t>
      </w:r>
    </w:p>
    <w:p w:rsidRPr="00BA3371" w:rsidR="00BA3371" w:rsidP="00BA3371" w:rsidRDefault="00BA3371" w14:paraId="54C57CDD" w14:textId="77777777">
      <w:pPr>
        <w:rPr>
          <w:rFonts w:ascii="Arial" w:hAnsi="Arial" w:cs="Arial"/>
          <w:b/>
          <w:sz w:val="22"/>
          <w:szCs w:val="22"/>
        </w:rPr>
      </w:pPr>
      <w:r w:rsidRPr="00BA3371">
        <w:rPr>
          <w:rFonts w:ascii="Arial" w:hAnsi="Arial" w:cs="Arial"/>
          <w:b/>
          <w:sz w:val="22"/>
          <w:szCs w:val="22"/>
        </w:rPr>
        <w:t> </w:t>
      </w:r>
    </w:p>
    <w:p w:rsidRPr="00BA3371" w:rsidR="00BA3371" w:rsidP="00BA3371" w:rsidRDefault="00BA3371" w14:paraId="37541236" w14:textId="77777777">
      <w:pPr>
        <w:rPr>
          <w:rFonts w:ascii="Arial" w:hAnsi="Arial" w:cs="Arial"/>
          <w:b/>
          <w:sz w:val="22"/>
          <w:szCs w:val="22"/>
        </w:rPr>
      </w:pPr>
      <w:r w:rsidRPr="00BA3371">
        <w:rPr>
          <w:rFonts w:ascii="Arial" w:hAnsi="Arial" w:cs="Arial"/>
          <w:b/>
          <w:sz w:val="22"/>
          <w:szCs w:val="22"/>
        </w:rPr>
        <w:t> </w:t>
      </w:r>
    </w:p>
    <w:p w:rsidRPr="00BA3371" w:rsidR="00BA3371" w:rsidP="00BA3371" w:rsidRDefault="00BA3371" w14:paraId="2F4B78FC" w14:textId="77777777">
      <w:pPr>
        <w:rPr>
          <w:rFonts w:ascii="Arial" w:hAnsi="Arial" w:cs="Arial"/>
          <w:b/>
          <w:sz w:val="22"/>
          <w:szCs w:val="22"/>
        </w:rPr>
      </w:pPr>
      <w:r w:rsidRPr="00BA3371">
        <w:rPr>
          <w:rFonts w:ascii="Arial" w:hAnsi="Arial" w:cs="Arial"/>
          <w:b/>
          <w:sz w:val="22"/>
          <w:szCs w:val="22"/>
        </w:rPr>
        <w:t> </w:t>
      </w:r>
    </w:p>
    <w:p w:rsidRPr="00BA3371" w:rsidR="00BA3371" w:rsidP="00BA3371" w:rsidRDefault="00BA3371" w14:paraId="7D6D2D71" w14:textId="77777777">
      <w:pPr>
        <w:rPr>
          <w:rFonts w:ascii="Arial" w:hAnsi="Arial" w:cs="Arial"/>
          <w:b/>
          <w:sz w:val="22"/>
          <w:szCs w:val="22"/>
        </w:rPr>
      </w:pPr>
      <w:r w:rsidRPr="00BA3371">
        <w:rPr>
          <w:rFonts w:ascii="Arial" w:hAnsi="Arial" w:cs="Arial"/>
          <w:b/>
          <w:sz w:val="22"/>
          <w:szCs w:val="22"/>
        </w:rPr>
        <w:t> </w:t>
      </w:r>
    </w:p>
    <w:p w:rsidRPr="00BA3371" w:rsidR="00BA3371" w:rsidP="00BA3371" w:rsidRDefault="00BA3371" w14:paraId="60753658" w14:textId="77777777">
      <w:pPr>
        <w:rPr>
          <w:rFonts w:ascii="Arial" w:hAnsi="Arial" w:cs="Arial"/>
          <w:b/>
          <w:sz w:val="22"/>
          <w:szCs w:val="22"/>
        </w:rPr>
      </w:pPr>
      <w:r w:rsidRPr="00BA3371">
        <w:rPr>
          <w:rFonts w:ascii="Arial" w:hAnsi="Arial" w:cs="Arial"/>
          <w:b/>
          <w:sz w:val="22"/>
          <w:szCs w:val="22"/>
        </w:rPr>
        <w:t> </w:t>
      </w:r>
    </w:p>
    <w:p w:rsidRPr="00BA3371" w:rsidR="00BA3371" w:rsidP="00BA3371" w:rsidRDefault="00BA3371" w14:paraId="0BB2B633" w14:textId="77777777">
      <w:pPr>
        <w:rPr>
          <w:rFonts w:ascii="Arial" w:hAnsi="Arial" w:cs="Arial"/>
          <w:b/>
          <w:sz w:val="22"/>
          <w:szCs w:val="22"/>
        </w:rPr>
      </w:pPr>
      <w:r w:rsidRPr="00BA3371">
        <w:rPr>
          <w:rFonts w:ascii="Arial" w:hAnsi="Arial" w:cs="Arial"/>
          <w:b/>
          <w:sz w:val="22"/>
          <w:szCs w:val="22"/>
        </w:rPr>
        <w:t> </w:t>
      </w:r>
    </w:p>
    <w:p w:rsidRPr="00BA3371" w:rsidR="00BA3371" w:rsidP="00BA3371" w:rsidRDefault="00BA3371" w14:paraId="6204690A" w14:textId="77777777">
      <w:pPr>
        <w:rPr>
          <w:rFonts w:ascii="Arial" w:hAnsi="Arial" w:cs="Arial"/>
          <w:b/>
          <w:sz w:val="22"/>
          <w:szCs w:val="22"/>
        </w:rPr>
      </w:pPr>
      <w:r w:rsidRPr="00BA3371">
        <w:rPr>
          <w:rFonts w:ascii="Arial" w:hAnsi="Arial" w:cs="Arial"/>
          <w:b/>
          <w:sz w:val="22"/>
          <w:szCs w:val="22"/>
        </w:rPr>
        <w:t> </w:t>
      </w:r>
    </w:p>
    <w:p w:rsidRPr="00C15710" w:rsidR="00C15710" w:rsidRDefault="00C15710" w14:paraId="5B81920D" w14:textId="14CCEE51">
      <w:pPr>
        <w:rPr>
          <w:rFonts w:ascii="Arial" w:hAnsi="Arial" w:cs="Arial"/>
        </w:rPr>
      </w:pPr>
    </w:p>
    <w:p w:rsidRPr="00C15710" w:rsidR="00C15710" w:rsidRDefault="00C15710" w14:paraId="14DF5AFE" w14:textId="57B27347">
      <w:pPr>
        <w:rPr>
          <w:rFonts w:ascii="Arial" w:hAnsi="Arial" w:cs="Arial"/>
        </w:rPr>
      </w:pPr>
    </w:p>
    <w:p w:rsidRPr="00C15710" w:rsidR="00C15710" w:rsidRDefault="00C15710" w14:paraId="73FD3CB0" w14:textId="550E1A3B">
      <w:pPr>
        <w:rPr>
          <w:rFonts w:ascii="Arial" w:hAnsi="Arial" w:cs="Arial"/>
        </w:rPr>
      </w:pPr>
    </w:p>
    <w:p w:rsidRPr="00C15710" w:rsidR="00C15710" w:rsidRDefault="00C15710" w14:paraId="191131A9" w14:textId="43AAED45">
      <w:pPr>
        <w:rPr>
          <w:rFonts w:ascii="Arial" w:hAnsi="Arial" w:cs="Arial"/>
        </w:rPr>
      </w:pPr>
    </w:p>
    <w:p w:rsidRPr="00C15710" w:rsidR="00C15710" w:rsidRDefault="00C15710" w14:paraId="0F5D57D8" w14:textId="0AFFC2E7">
      <w:pPr>
        <w:rPr>
          <w:rFonts w:ascii="Arial" w:hAnsi="Arial" w:cs="Arial"/>
        </w:rPr>
      </w:pPr>
    </w:p>
    <w:p w:rsidRPr="00C15710" w:rsidR="00C15710" w:rsidRDefault="00C15710" w14:paraId="10E4CBB2" w14:textId="346732D9">
      <w:pPr>
        <w:rPr>
          <w:rFonts w:ascii="Arial" w:hAnsi="Arial" w:cs="Arial"/>
        </w:rPr>
      </w:pPr>
    </w:p>
    <w:p w:rsidRPr="00C15710" w:rsidR="00C15710" w:rsidRDefault="00C15710" w14:paraId="761677BC" w14:textId="56FC5D62">
      <w:pPr>
        <w:rPr>
          <w:rFonts w:ascii="Arial" w:hAnsi="Arial" w:cs="Arial"/>
        </w:rPr>
      </w:pPr>
    </w:p>
    <w:p w:rsidRPr="00C15710" w:rsidR="00C15710" w:rsidRDefault="00C15710" w14:paraId="2A975CA2" w14:textId="0BC97923">
      <w:pPr>
        <w:rPr>
          <w:rFonts w:ascii="Arial" w:hAnsi="Arial" w:cs="Arial"/>
        </w:rPr>
      </w:pPr>
    </w:p>
    <w:p w:rsidRPr="00C15710" w:rsidR="00C15710" w:rsidRDefault="00C15710" w14:paraId="4B38F5BA" w14:textId="6337BB62">
      <w:pPr>
        <w:rPr>
          <w:rFonts w:ascii="Arial" w:hAnsi="Arial" w:cs="Arial"/>
        </w:rPr>
      </w:pPr>
    </w:p>
    <w:p w:rsidRPr="00C15710" w:rsidR="00C15710" w:rsidRDefault="00C15710" w14:paraId="6C1C7E22" w14:textId="1C1FCEE5">
      <w:pPr>
        <w:rPr>
          <w:rFonts w:ascii="Arial" w:hAnsi="Arial" w:cs="Arial"/>
        </w:rPr>
      </w:pPr>
    </w:p>
    <w:p w:rsidRPr="00C15710" w:rsidR="00C15710" w:rsidRDefault="00C15710" w14:paraId="0B50FA71" w14:textId="3CA46CF6">
      <w:pPr>
        <w:rPr>
          <w:rFonts w:ascii="Arial" w:hAnsi="Arial" w:cs="Arial"/>
        </w:rPr>
      </w:pPr>
    </w:p>
    <w:p w:rsidRPr="00C15710" w:rsidR="00C15710" w:rsidRDefault="00C15710" w14:paraId="0AF4DDC8" w14:textId="6EECEEE9">
      <w:pPr>
        <w:rPr>
          <w:rFonts w:ascii="Arial" w:hAnsi="Arial" w:cs="Arial"/>
        </w:rPr>
      </w:pPr>
    </w:p>
    <w:p w:rsidRPr="00C15710" w:rsidR="00C15710" w:rsidRDefault="00C15710" w14:paraId="129655C3" w14:textId="2C64C9B8">
      <w:pPr>
        <w:rPr>
          <w:rFonts w:ascii="Arial" w:hAnsi="Arial" w:cs="Arial"/>
        </w:rPr>
      </w:pPr>
    </w:p>
    <w:p w:rsidRPr="00C15710" w:rsidR="00C15710" w:rsidRDefault="00C15710" w14:paraId="319B744E" w14:textId="33C9B3B9">
      <w:pPr>
        <w:rPr>
          <w:rFonts w:ascii="Arial" w:hAnsi="Arial" w:cs="Arial"/>
        </w:rPr>
      </w:pPr>
    </w:p>
    <w:p w:rsidRPr="00C15710" w:rsidR="00C15710" w:rsidRDefault="00C15710" w14:paraId="5C007C73" w14:textId="19B3231E">
      <w:pPr>
        <w:rPr>
          <w:rFonts w:ascii="Arial" w:hAnsi="Arial" w:cs="Arial"/>
        </w:rPr>
      </w:pPr>
    </w:p>
    <w:p w:rsidRPr="00C15710" w:rsidR="00C15710" w:rsidRDefault="00C15710" w14:paraId="0856F97D" w14:textId="0BADDDBF">
      <w:pPr>
        <w:rPr>
          <w:rFonts w:ascii="Arial" w:hAnsi="Arial" w:cs="Arial"/>
        </w:rPr>
      </w:pPr>
    </w:p>
    <w:p w:rsidRPr="00C15710" w:rsidR="00C15710" w:rsidP="00C15710" w:rsidRDefault="00C15710" w14:paraId="056A2613" w14:textId="77777777">
      <w:pPr>
        <w:rPr>
          <w:rFonts w:ascii="Arial" w:hAnsi="Arial" w:cs="Arial"/>
          <w:b/>
          <w:sz w:val="22"/>
          <w:szCs w:val="22"/>
          <w:u w:val="single"/>
        </w:rPr>
      </w:pPr>
      <w:r w:rsidRPr="00C15710">
        <w:rPr>
          <w:rFonts w:ascii="Arial" w:hAnsi="Arial" w:cs="Arial"/>
          <w:b/>
          <w:sz w:val="22"/>
          <w:szCs w:val="22"/>
          <w:u w:val="single"/>
        </w:rPr>
        <w:t>ENGAGEMENT ACTIVITY</w:t>
      </w:r>
    </w:p>
    <w:p w:rsidRPr="00C15710" w:rsidR="00C15710" w:rsidP="00C15710" w:rsidRDefault="00C15710" w14:paraId="54435668" w14:textId="77777777">
      <w:pPr>
        <w:rPr>
          <w:rFonts w:ascii="Arial" w:hAnsi="Arial" w:cs="Arial"/>
          <w:sz w:val="22"/>
          <w:szCs w:val="22"/>
        </w:rPr>
      </w:pPr>
    </w:p>
    <w:p w:rsidRPr="00C15710" w:rsidR="00C15710" w:rsidP="00C15710" w:rsidRDefault="00C15710" w14:paraId="3656B3C4" w14:textId="77777777">
      <w:pPr>
        <w:rPr>
          <w:rFonts w:ascii="Arial" w:hAnsi="Arial" w:cs="Arial"/>
          <w:sz w:val="22"/>
          <w:szCs w:val="22"/>
        </w:rPr>
      </w:pPr>
      <w:r w:rsidRPr="00C15710">
        <w:rPr>
          <w:rFonts w:ascii="Arial" w:hAnsi="Arial" w:cs="Arial"/>
          <w:b/>
          <w:sz w:val="22"/>
          <w:szCs w:val="22"/>
        </w:rPr>
        <w:t xml:space="preserve">Purpose: </w:t>
      </w:r>
    </w:p>
    <w:p w:rsidRPr="00C15710" w:rsidR="00C15710" w:rsidP="00C15710" w:rsidRDefault="00C15710" w14:paraId="373B33D4" w14:textId="77777777">
      <w:pPr>
        <w:rPr>
          <w:rFonts w:ascii="Arial" w:hAnsi="Arial" w:cs="Arial"/>
          <w:sz w:val="22"/>
          <w:szCs w:val="22"/>
        </w:rPr>
      </w:pPr>
    </w:p>
    <w:p w:rsidRPr="00C15710" w:rsidR="00C15710" w:rsidP="00C15710" w:rsidRDefault="00C15710" w14:paraId="75402CBF" w14:textId="77777777">
      <w:pPr>
        <w:rPr>
          <w:rFonts w:ascii="Arial" w:hAnsi="Arial" w:cs="Arial"/>
          <w:sz w:val="22"/>
          <w:szCs w:val="22"/>
        </w:rPr>
      </w:pPr>
      <w:r w:rsidRPr="00C15710">
        <w:rPr>
          <w:rFonts w:ascii="Arial" w:hAnsi="Arial" w:cs="Arial"/>
          <w:b/>
          <w:sz w:val="22"/>
          <w:szCs w:val="22"/>
        </w:rPr>
        <w:t xml:space="preserve">Materials: </w:t>
      </w:r>
    </w:p>
    <w:p w:rsidRPr="00C15710" w:rsidR="00C15710" w:rsidP="00C15710" w:rsidRDefault="00C15710" w14:paraId="3A018855" w14:textId="77777777">
      <w:pPr>
        <w:rPr>
          <w:rFonts w:ascii="Arial" w:hAnsi="Arial" w:cs="Arial"/>
          <w:sz w:val="22"/>
          <w:szCs w:val="22"/>
        </w:rPr>
      </w:pPr>
    </w:p>
    <w:p w:rsidRPr="00C15710" w:rsidR="00C15710" w:rsidP="00C15710" w:rsidRDefault="00C15710" w14:paraId="67D802E9" w14:textId="77777777">
      <w:pPr>
        <w:rPr>
          <w:rFonts w:ascii="Arial" w:hAnsi="Arial" w:cs="Arial"/>
          <w:sz w:val="22"/>
          <w:szCs w:val="22"/>
        </w:rPr>
      </w:pPr>
      <w:r w:rsidRPr="00C15710">
        <w:rPr>
          <w:rFonts w:ascii="Arial" w:hAnsi="Arial" w:cs="Arial"/>
          <w:b/>
          <w:sz w:val="22"/>
          <w:szCs w:val="22"/>
        </w:rPr>
        <w:t>Safety Information</w:t>
      </w:r>
      <w:r w:rsidRPr="00C15710">
        <w:rPr>
          <w:rFonts w:ascii="Arial" w:hAnsi="Arial" w:cs="Arial"/>
          <w:sz w:val="22"/>
          <w:szCs w:val="22"/>
        </w:rPr>
        <w:t xml:space="preserve">: </w:t>
      </w:r>
    </w:p>
    <w:p w:rsidRPr="00C15710" w:rsidR="00C15710" w:rsidP="00C15710" w:rsidRDefault="00C15710" w14:paraId="64F4A345" w14:textId="77777777">
      <w:pPr>
        <w:rPr>
          <w:rFonts w:ascii="Arial" w:hAnsi="Arial" w:cs="Arial"/>
          <w:sz w:val="22"/>
          <w:szCs w:val="22"/>
        </w:rPr>
      </w:pPr>
    </w:p>
    <w:p w:rsidRPr="00C15710" w:rsidR="00C15710" w:rsidP="00C15710" w:rsidRDefault="00C15710" w14:paraId="18288D39" w14:textId="77777777">
      <w:pPr>
        <w:rPr>
          <w:rFonts w:ascii="Arial" w:hAnsi="Arial" w:cs="Arial"/>
          <w:sz w:val="22"/>
          <w:szCs w:val="22"/>
        </w:rPr>
      </w:pPr>
      <w:r w:rsidRPr="00C15710">
        <w:rPr>
          <w:rFonts w:ascii="Arial" w:hAnsi="Arial" w:cs="Arial"/>
          <w:b/>
          <w:sz w:val="22"/>
          <w:szCs w:val="22"/>
        </w:rPr>
        <w:t xml:space="preserve">Procedure: </w:t>
      </w:r>
    </w:p>
    <w:p w:rsidRPr="00C15710" w:rsidR="00C15710" w:rsidRDefault="00C15710" w14:paraId="282097BE" w14:textId="66BE808C">
      <w:pPr>
        <w:rPr>
          <w:rFonts w:ascii="Arial" w:hAnsi="Arial" w:cs="Arial"/>
        </w:rPr>
      </w:pPr>
    </w:p>
    <w:p w:rsidRPr="00C15710" w:rsidR="00C15710" w:rsidRDefault="00C15710" w14:paraId="35566795" w14:textId="4ED0881C">
      <w:pPr>
        <w:rPr>
          <w:rFonts w:ascii="Arial" w:hAnsi="Arial" w:cs="Arial"/>
        </w:rPr>
      </w:pPr>
    </w:p>
    <w:p w:rsidRPr="00C15710" w:rsidR="00C15710" w:rsidRDefault="00C15710" w14:paraId="310270DD" w14:textId="45B0AE31">
      <w:pPr>
        <w:rPr>
          <w:rFonts w:ascii="Arial" w:hAnsi="Arial" w:cs="Arial"/>
        </w:rPr>
      </w:pPr>
    </w:p>
    <w:p w:rsidRPr="00C15710" w:rsidR="00C15710" w:rsidRDefault="00C15710" w14:paraId="26177AD3" w14:textId="6DCFAF24">
      <w:pPr>
        <w:rPr>
          <w:rFonts w:ascii="Arial" w:hAnsi="Arial" w:cs="Arial"/>
        </w:rPr>
      </w:pPr>
    </w:p>
    <w:p w:rsidRPr="00C15710" w:rsidR="00C15710" w:rsidRDefault="00C15710" w14:paraId="537EE4A6" w14:textId="461695C9">
      <w:pPr>
        <w:rPr>
          <w:rFonts w:ascii="Arial" w:hAnsi="Arial" w:cs="Arial"/>
        </w:rPr>
      </w:pPr>
    </w:p>
    <w:p w:rsidRPr="00C15710" w:rsidR="00C15710" w:rsidRDefault="00C15710" w14:paraId="6B7D25EB" w14:textId="3B24A9C6">
      <w:pPr>
        <w:rPr>
          <w:rFonts w:ascii="Arial" w:hAnsi="Arial" w:cs="Arial"/>
        </w:rPr>
      </w:pPr>
    </w:p>
    <w:p w:rsidRPr="00C15710" w:rsidR="00C15710" w:rsidRDefault="00C15710" w14:paraId="0891DF15" w14:textId="5F27ED69">
      <w:pPr>
        <w:rPr>
          <w:rFonts w:ascii="Arial" w:hAnsi="Arial" w:cs="Arial"/>
        </w:rPr>
      </w:pPr>
    </w:p>
    <w:p w:rsidRPr="00C15710" w:rsidR="00C15710" w:rsidRDefault="00C15710" w14:paraId="19CBCB9C" w14:textId="3A4ED9D1">
      <w:pPr>
        <w:rPr>
          <w:rFonts w:ascii="Arial" w:hAnsi="Arial" w:cs="Arial"/>
        </w:rPr>
      </w:pPr>
    </w:p>
    <w:p w:rsidRPr="00C15710" w:rsidR="00C15710" w:rsidRDefault="00C15710" w14:paraId="7E06FEF7" w14:textId="6D7033FA">
      <w:pPr>
        <w:rPr>
          <w:rFonts w:ascii="Arial" w:hAnsi="Arial" w:cs="Arial"/>
        </w:rPr>
      </w:pPr>
    </w:p>
    <w:p w:rsidRPr="00C15710" w:rsidR="00C15710" w:rsidRDefault="00C15710" w14:paraId="0486ED8B" w14:textId="47539A61">
      <w:pPr>
        <w:rPr>
          <w:rFonts w:ascii="Arial" w:hAnsi="Arial" w:cs="Arial"/>
        </w:rPr>
      </w:pPr>
    </w:p>
    <w:p w:rsidRPr="00C15710" w:rsidR="00C15710" w:rsidRDefault="00C15710" w14:paraId="6D564D82" w14:textId="22E85F00">
      <w:pPr>
        <w:rPr>
          <w:rFonts w:ascii="Arial" w:hAnsi="Arial" w:cs="Arial"/>
        </w:rPr>
      </w:pPr>
    </w:p>
    <w:p w:rsidRPr="00C15710" w:rsidR="00C15710" w:rsidRDefault="00C15710" w14:paraId="479156B2" w14:textId="2DB7C062">
      <w:pPr>
        <w:rPr>
          <w:rFonts w:ascii="Arial" w:hAnsi="Arial" w:cs="Arial"/>
        </w:rPr>
      </w:pPr>
    </w:p>
    <w:p w:rsidRPr="00C15710" w:rsidR="00C15710" w:rsidRDefault="00C15710" w14:paraId="7D5C41A5" w14:textId="574F532C">
      <w:pPr>
        <w:rPr>
          <w:rFonts w:ascii="Arial" w:hAnsi="Arial" w:cs="Arial"/>
        </w:rPr>
      </w:pPr>
    </w:p>
    <w:p w:rsidRPr="00C15710" w:rsidR="00C15710" w:rsidRDefault="00C15710" w14:paraId="19369F1F" w14:textId="5F831D76">
      <w:pPr>
        <w:rPr>
          <w:rFonts w:ascii="Arial" w:hAnsi="Arial" w:cs="Arial"/>
        </w:rPr>
      </w:pPr>
    </w:p>
    <w:p w:rsidRPr="00C15710" w:rsidR="00C15710" w:rsidRDefault="00C15710" w14:paraId="440E105C" w14:textId="6A9660C0">
      <w:pPr>
        <w:rPr>
          <w:rFonts w:ascii="Arial" w:hAnsi="Arial" w:cs="Arial"/>
        </w:rPr>
      </w:pPr>
    </w:p>
    <w:p w:rsidRPr="00C15710" w:rsidR="00C15710" w:rsidRDefault="00C15710" w14:paraId="260AA2F5" w14:textId="011A587D">
      <w:pPr>
        <w:rPr>
          <w:rFonts w:ascii="Arial" w:hAnsi="Arial" w:cs="Arial"/>
        </w:rPr>
      </w:pPr>
    </w:p>
    <w:p w:rsidRPr="00C15710" w:rsidR="00C15710" w:rsidRDefault="00C15710" w14:paraId="6AC171D3" w14:textId="1A389142">
      <w:pPr>
        <w:rPr>
          <w:rFonts w:ascii="Arial" w:hAnsi="Arial" w:cs="Arial"/>
        </w:rPr>
      </w:pPr>
    </w:p>
    <w:p w:rsidRPr="00C15710" w:rsidR="00C15710" w:rsidRDefault="00C15710" w14:paraId="07295B9C" w14:textId="58AC1FD9">
      <w:pPr>
        <w:rPr>
          <w:rFonts w:ascii="Arial" w:hAnsi="Arial" w:cs="Arial"/>
        </w:rPr>
      </w:pPr>
    </w:p>
    <w:p w:rsidRPr="00C15710" w:rsidR="00C15710" w:rsidRDefault="00C15710" w14:paraId="5E4EC02A" w14:textId="0E2F0086">
      <w:pPr>
        <w:rPr>
          <w:rFonts w:ascii="Arial" w:hAnsi="Arial" w:cs="Arial"/>
        </w:rPr>
      </w:pPr>
    </w:p>
    <w:p w:rsidRPr="00C15710" w:rsidR="00C15710" w:rsidRDefault="00C15710" w14:paraId="3C33D26C" w14:textId="2B1C467D">
      <w:pPr>
        <w:rPr>
          <w:rFonts w:ascii="Arial" w:hAnsi="Arial" w:cs="Arial"/>
        </w:rPr>
      </w:pPr>
    </w:p>
    <w:p w:rsidRPr="00C15710" w:rsidR="00C15710" w:rsidRDefault="00C15710" w14:paraId="76C8E74C" w14:textId="145E502A">
      <w:pPr>
        <w:rPr>
          <w:rFonts w:ascii="Arial" w:hAnsi="Arial" w:cs="Arial"/>
        </w:rPr>
      </w:pPr>
    </w:p>
    <w:p w:rsidRPr="00C15710" w:rsidR="00C15710" w:rsidRDefault="00C15710" w14:paraId="013610FC" w14:textId="12365018">
      <w:pPr>
        <w:rPr>
          <w:rFonts w:ascii="Arial" w:hAnsi="Arial" w:cs="Arial"/>
        </w:rPr>
      </w:pPr>
    </w:p>
    <w:p w:rsidRPr="00C15710" w:rsidR="00C15710" w:rsidRDefault="00C15710" w14:paraId="48AB5334" w14:textId="6FA3D6DB">
      <w:pPr>
        <w:rPr>
          <w:rFonts w:ascii="Arial" w:hAnsi="Arial" w:cs="Arial"/>
        </w:rPr>
      </w:pPr>
    </w:p>
    <w:p w:rsidRPr="00C15710" w:rsidR="00C15710" w:rsidRDefault="00C15710" w14:paraId="7B76735C" w14:textId="0A348E88">
      <w:pPr>
        <w:rPr>
          <w:rFonts w:ascii="Arial" w:hAnsi="Arial" w:cs="Arial"/>
        </w:rPr>
      </w:pPr>
    </w:p>
    <w:p w:rsidRPr="00C15710" w:rsidR="00C15710" w:rsidRDefault="00C15710" w14:paraId="1D4C9F7F" w14:textId="1F8F856F">
      <w:pPr>
        <w:rPr>
          <w:rFonts w:ascii="Arial" w:hAnsi="Arial" w:cs="Arial"/>
        </w:rPr>
      </w:pPr>
    </w:p>
    <w:p w:rsidRPr="00C15710" w:rsidR="00C15710" w:rsidRDefault="00C15710" w14:paraId="5FFEB2F0" w14:textId="49238332">
      <w:pPr>
        <w:rPr>
          <w:rFonts w:ascii="Arial" w:hAnsi="Arial" w:cs="Arial"/>
        </w:rPr>
      </w:pPr>
    </w:p>
    <w:p w:rsidRPr="00C15710" w:rsidR="00C15710" w:rsidRDefault="00C15710" w14:paraId="726CDF1E" w14:textId="55B86674">
      <w:pPr>
        <w:rPr>
          <w:rFonts w:ascii="Arial" w:hAnsi="Arial" w:cs="Arial"/>
        </w:rPr>
      </w:pPr>
    </w:p>
    <w:p w:rsidRPr="00C15710" w:rsidR="00C15710" w:rsidRDefault="00C15710" w14:paraId="1E3F40FE" w14:textId="7BAD035F">
      <w:pPr>
        <w:rPr>
          <w:rFonts w:ascii="Arial" w:hAnsi="Arial" w:cs="Arial"/>
        </w:rPr>
      </w:pPr>
    </w:p>
    <w:p w:rsidRPr="00C15710" w:rsidR="00C15710" w:rsidRDefault="00C15710" w14:paraId="37674F12" w14:textId="11512D40">
      <w:pPr>
        <w:rPr>
          <w:rFonts w:ascii="Arial" w:hAnsi="Arial" w:cs="Arial"/>
        </w:rPr>
      </w:pPr>
    </w:p>
    <w:p w:rsidRPr="00C15710" w:rsidR="00C15710" w:rsidRDefault="00C15710" w14:paraId="72419D34" w14:textId="5A38D37E">
      <w:pPr>
        <w:rPr>
          <w:rFonts w:ascii="Arial" w:hAnsi="Arial" w:cs="Arial"/>
        </w:rPr>
      </w:pPr>
    </w:p>
    <w:p w:rsidRPr="00C15710" w:rsidR="00C15710" w:rsidRDefault="00C15710" w14:paraId="51166F80" w14:textId="64C05C76">
      <w:pPr>
        <w:rPr>
          <w:rFonts w:ascii="Arial" w:hAnsi="Arial" w:cs="Arial"/>
        </w:rPr>
      </w:pPr>
    </w:p>
    <w:p w:rsidRPr="00C15710" w:rsidR="00C15710" w:rsidRDefault="00C15710" w14:paraId="42A80856" w14:textId="4354B38B">
      <w:pPr>
        <w:rPr>
          <w:rFonts w:ascii="Arial" w:hAnsi="Arial" w:cs="Arial"/>
        </w:rPr>
      </w:pPr>
    </w:p>
    <w:p w:rsidRPr="00C15710" w:rsidR="00C15710" w:rsidRDefault="00C15710" w14:paraId="2378AF58" w14:textId="67EB8042">
      <w:pPr>
        <w:rPr>
          <w:rFonts w:ascii="Arial" w:hAnsi="Arial" w:cs="Arial"/>
        </w:rPr>
      </w:pPr>
    </w:p>
    <w:p w:rsidRPr="00C15710" w:rsidR="00C15710" w:rsidRDefault="00C15710" w14:paraId="50A45425" w14:textId="4B3CE60F">
      <w:pPr>
        <w:rPr>
          <w:rFonts w:ascii="Arial" w:hAnsi="Arial" w:cs="Arial"/>
        </w:rPr>
      </w:pPr>
    </w:p>
    <w:p w:rsidRPr="00C15710" w:rsidR="00C15710" w:rsidRDefault="00C15710" w14:paraId="7A52A663" w14:textId="4FC6151B">
      <w:pPr>
        <w:rPr>
          <w:rFonts w:ascii="Arial" w:hAnsi="Arial" w:cs="Arial"/>
        </w:rPr>
      </w:pPr>
    </w:p>
    <w:p w:rsidR="00C15710" w:rsidP="00C15710" w:rsidRDefault="00C15710" w14:paraId="548E3F26" w14:textId="77777777">
      <w:pPr>
        <w:rPr>
          <w:rFonts w:ascii="Arial" w:hAnsi="Arial" w:cs="Arial"/>
          <w:b/>
          <w:sz w:val="22"/>
          <w:szCs w:val="22"/>
          <w:u w:val="single"/>
        </w:rPr>
      </w:pPr>
    </w:p>
    <w:p w:rsidRPr="00C15710" w:rsidR="00C15710" w:rsidP="00C15710" w:rsidRDefault="00C15710" w14:paraId="764B35B5" w14:textId="5202E815">
      <w:pPr>
        <w:rPr>
          <w:rFonts w:ascii="Arial" w:hAnsi="Arial" w:cs="Arial"/>
          <w:b/>
          <w:sz w:val="22"/>
          <w:szCs w:val="22"/>
          <w:u w:val="single"/>
        </w:rPr>
      </w:pPr>
      <w:r w:rsidRPr="00C15710">
        <w:rPr>
          <w:rFonts w:ascii="Arial" w:hAnsi="Arial" w:cs="Arial"/>
          <w:b/>
          <w:sz w:val="22"/>
          <w:szCs w:val="22"/>
          <w:u w:val="single"/>
        </w:rPr>
        <w:t>EXPLORATION ACTIVITY</w:t>
      </w:r>
    </w:p>
    <w:p w:rsidRPr="00C15710" w:rsidR="00C15710" w:rsidP="00C15710" w:rsidRDefault="00C15710" w14:paraId="3E585C63" w14:textId="77777777">
      <w:pPr>
        <w:rPr>
          <w:rFonts w:ascii="Arial" w:hAnsi="Arial" w:cs="Arial"/>
          <w:sz w:val="22"/>
          <w:szCs w:val="22"/>
        </w:rPr>
      </w:pPr>
    </w:p>
    <w:p w:rsidRPr="00C15710" w:rsidR="00C15710" w:rsidP="00C15710" w:rsidRDefault="00C15710" w14:paraId="5EDD10B7" w14:textId="77777777">
      <w:pPr>
        <w:rPr>
          <w:rFonts w:ascii="Arial" w:hAnsi="Arial" w:cs="Arial"/>
          <w:sz w:val="22"/>
          <w:szCs w:val="22"/>
        </w:rPr>
      </w:pPr>
      <w:r w:rsidRPr="00C15710">
        <w:rPr>
          <w:rFonts w:ascii="Arial" w:hAnsi="Arial" w:cs="Arial"/>
          <w:b/>
          <w:sz w:val="22"/>
          <w:szCs w:val="22"/>
        </w:rPr>
        <w:t xml:space="preserve">Purpose: </w:t>
      </w:r>
    </w:p>
    <w:p w:rsidRPr="00C15710" w:rsidR="00C15710" w:rsidP="00C15710" w:rsidRDefault="00C15710" w14:paraId="61D712A5" w14:textId="77777777">
      <w:pPr>
        <w:rPr>
          <w:rFonts w:ascii="Arial" w:hAnsi="Arial" w:cs="Arial"/>
          <w:sz w:val="22"/>
          <w:szCs w:val="22"/>
        </w:rPr>
      </w:pPr>
    </w:p>
    <w:p w:rsidRPr="00C15710" w:rsidR="00C15710" w:rsidP="00C15710" w:rsidRDefault="00C15710" w14:paraId="12F33FCD" w14:textId="77777777">
      <w:pPr>
        <w:rPr>
          <w:rFonts w:ascii="Arial" w:hAnsi="Arial" w:cs="Arial"/>
          <w:sz w:val="22"/>
          <w:szCs w:val="22"/>
        </w:rPr>
      </w:pPr>
      <w:r w:rsidRPr="00C15710">
        <w:rPr>
          <w:rFonts w:ascii="Arial" w:hAnsi="Arial" w:cs="Arial"/>
          <w:b/>
          <w:sz w:val="22"/>
          <w:szCs w:val="22"/>
        </w:rPr>
        <w:t xml:space="preserve">Materials: </w:t>
      </w:r>
    </w:p>
    <w:p w:rsidRPr="00C15710" w:rsidR="00C15710" w:rsidP="00C15710" w:rsidRDefault="00C15710" w14:paraId="18E3589E" w14:textId="77777777">
      <w:pPr>
        <w:rPr>
          <w:rFonts w:ascii="Arial" w:hAnsi="Arial" w:cs="Arial"/>
          <w:sz w:val="22"/>
          <w:szCs w:val="22"/>
        </w:rPr>
      </w:pPr>
    </w:p>
    <w:p w:rsidRPr="00C15710" w:rsidR="00C15710" w:rsidP="00C15710" w:rsidRDefault="00C15710" w14:paraId="64CB6144" w14:textId="77777777">
      <w:pPr>
        <w:rPr>
          <w:rFonts w:ascii="Arial" w:hAnsi="Arial" w:cs="Arial"/>
          <w:sz w:val="22"/>
          <w:szCs w:val="22"/>
        </w:rPr>
      </w:pPr>
      <w:r w:rsidRPr="00C15710">
        <w:rPr>
          <w:rFonts w:ascii="Arial" w:hAnsi="Arial" w:cs="Arial"/>
          <w:b/>
          <w:sz w:val="22"/>
          <w:szCs w:val="22"/>
        </w:rPr>
        <w:t>Safety Information</w:t>
      </w:r>
      <w:r w:rsidRPr="00C15710">
        <w:rPr>
          <w:rFonts w:ascii="Arial" w:hAnsi="Arial" w:cs="Arial"/>
          <w:sz w:val="22"/>
          <w:szCs w:val="22"/>
        </w:rPr>
        <w:t xml:space="preserve">: </w:t>
      </w:r>
    </w:p>
    <w:p w:rsidRPr="00C15710" w:rsidR="00C15710" w:rsidP="00C15710" w:rsidRDefault="00C15710" w14:paraId="695F4C8F" w14:textId="77777777">
      <w:pPr>
        <w:rPr>
          <w:rFonts w:ascii="Arial" w:hAnsi="Arial" w:cs="Arial"/>
          <w:sz w:val="22"/>
          <w:szCs w:val="22"/>
        </w:rPr>
      </w:pPr>
    </w:p>
    <w:p w:rsidRPr="00C15710" w:rsidR="00C15710" w:rsidP="00C15710" w:rsidRDefault="00C15710" w14:paraId="08090882" w14:textId="77777777">
      <w:pPr>
        <w:rPr>
          <w:rFonts w:ascii="Arial" w:hAnsi="Arial" w:cs="Arial"/>
          <w:sz w:val="22"/>
          <w:szCs w:val="22"/>
        </w:rPr>
      </w:pPr>
      <w:r w:rsidRPr="00C15710">
        <w:rPr>
          <w:rFonts w:ascii="Arial" w:hAnsi="Arial" w:cs="Arial"/>
          <w:b/>
          <w:sz w:val="22"/>
          <w:szCs w:val="22"/>
        </w:rPr>
        <w:t xml:space="preserve">Procedure: </w:t>
      </w:r>
    </w:p>
    <w:p w:rsidRPr="00C15710" w:rsidR="00C15710" w:rsidRDefault="00C15710" w14:paraId="4C1BDF02" w14:textId="5D980EAF">
      <w:pPr>
        <w:rPr>
          <w:rFonts w:ascii="Arial" w:hAnsi="Arial" w:cs="Arial"/>
        </w:rPr>
      </w:pPr>
    </w:p>
    <w:p w:rsidRPr="00C15710" w:rsidR="00C15710" w:rsidRDefault="00C15710" w14:paraId="2D7836E7" w14:textId="77DF01E6">
      <w:pPr>
        <w:rPr>
          <w:rFonts w:ascii="Arial" w:hAnsi="Arial" w:cs="Arial"/>
        </w:rPr>
      </w:pPr>
    </w:p>
    <w:p w:rsidRPr="00C15710" w:rsidR="00C15710" w:rsidRDefault="00C15710" w14:paraId="4158C76C" w14:textId="05E73F3F">
      <w:pPr>
        <w:rPr>
          <w:rFonts w:ascii="Arial" w:hAnsi="Arial" w:cs="Arial"/>
        </w:rPr>
      </w:pPr>
    </w:p>
    <w:p w:rsidRPr="00C15710" w:rsidR="00C15710" w:rsidRDefault="00C15710" w14:paraId="13721288" w14:textId="1A3D9931">
      <w:pPr>
        <w:rPr>
          <w:rFonts w:ascii="Arial" w:hAnsi="Arial" w:cs="Arial"/>
        </w:rPr>
      </w:pPr>
    </w:p>
    <w:p w:rsidRPr="00C15710" w:rsidR="00C15710" w:rsidRDefault="00C15710" w14:paraId="482A9F9A" w14:textId="2639B6A1">
      <w:pPr>
        <w:rPr>
          <w:rFonts w:ascii="Arial" w:hAnsi="Arial" w:cs="Arial"/>
        </w:rPr>
      </w:pPr>
    </w:p>
    <w:p w:rsidRPr="00C15710" w:rsidR="00C15710" w:rsidRDefault="00C15710" w14:paraId="0F20169B" w14:textId="5D100329">
      <w:pPr>
        <w:rPr>
          <w:rFonts w:ascii="Arial" w:hAnsi="Arial" w:cs="Arial"/>
        </w:rPr>
      </w:pPr>
    </w:p>
    <w:p w:rsidRPr="00C15710" w:rsidR="00C15710" w:rsidRDefault="00C15710" w14:paraId="4A562757" w14:textId="66302093">
      <w:pPr>
        <w:rPr>
          <w:rFonts w:ascii="Arial" w:hAnsi="Arial" w:cs="Arial"/>
        </w:rPr>
      </w:pPr>
    </w:p>
    <w:p w:rsidRPr="00C15710" w:rsidR="00C15710" w:rsidRDefault="00C15710" w14:paraId="5F5E9DCA" w14:textId="4BD827EC">
      <w:pPr>
        <w:rPr>
          <w:rFonts w:ascii="Arial" w:hAnsi="Arial" w:cs="Arial"/>
        </w:rPr>
      </w:pPr>
    </w:p>
    <w:p w:rsidRPr="00C15710" w:rsidR="00C15710" w:rsidRDefault="00C15710" w14:paraId="3E8064E6" w14:textId="5EAB8F10">
      <w:pPr>
        <w:rPr>
          <w:rFonts w:ascii="Arial" w:hAnsi="Arial" w:cs="Arial"/>
        </w:rPr>
      </w:pPr>
    </w:p>
    <w:p w:rsidRPr="00C15710" w:rsidR="00C15710" w:rsidRDefault="00C15710" w14:paraId="769C4BE6" w14:textId="6518B6C1">
      <w:pPr>
        <w:rPr>
          <w:rFonts w:ascii="Arial" w:hAnsi="Arial" w:cs="Arial"/>
        </w:rPr>
      </w:pPr>
    </w:p>
    <w:p w:rsidRPr="00C15710" w:rsidR="00C15710" w:rsidRDefault="00C15710" w14:paraId="0028023A" w14:textId="19EA2511">
      <w:pPr>
        <w:rPr>
          <w:rFonts w:ascii="Arial" w:hAnsi="Arial" w:cs="Arial"/>
        </w:rPr>
      </w:pPr>
    </w:p>
    <w:p w:rsidRPr="00C15710" w:rsidR="00C15710" w:rsidRDefault="00C15710" w14:paraId="469CC748" w14:textId="0795EFA8">
      <w:pPr>
        <w:rPr>
          <w:rFonts w:ascii="Arial" w:hAnsi="Arial" w:cs="Arial"/>
        </w:rPr>
      </w:pPr>
    </w:p>
    <w:p w:rsidRPr="00C15710" w:rsidR="00C15710" w:rsidRDefault="00C15710" w14:paraId="1E17A533" w14:textId="0C294C9A">
      <w:pPr>
        <w:rPr>
          <w:rFonts w:ascii="Arial" w:hAnsi="Arial" w:cs="Arial"/>
        </w:rPr>
      </w:pPr>
    </w:p>
    <w:p w:rsidRPr="00C15710" w:rsidR="00C15710" w:rsidRDefault="00C15710" w14:paraId="276C76D4" w14:textId="0717766A">
      <w:pPr>
        <w:rPr>
          <w:rFonts w:ascii="Arial" w:hAnsi="Arial" w:cs="Arial"/>
        </w:rPr>
      </w:pPr>
    </w:p>
    <w:p w:rsidRPr="00C15710" w:rsidR="00C15710" w:rsidRDefault="00C15710" w14:paraId="2A267A5B" w14:textId="2130B13A">
      <w:pPr>
        <w:rPr>
          <w:rFonts w:ascii="Arial" w:hAnsi="Arial" w:cs="Arial"/>
        </w:rPr>
      </w:pPr>
    </w:p>
    <w:p w:rsidRPr="00C15710" w:rsidR="00C15710" w:rsidRDefault="00C15710" w14:paraId="640BD270" w14:textId="349500C2">
      <w:pPr>
        <w:rPr>
          <w:rFonts w:ascii="Arial" w:hAnsi="Arial" w:cs="Arial"/>
        </w:rPr>
      </w:pPr>
    </w:p>
    <w:p w:rsidRPr="00C15710" w:rsidR="00C15710" w:rsidRDefault="00C15710" w14:paraId="534AE5CC" w14:textId="7B5E9C58">
      <w:pPr>
        <w:rPr>
          <w:rFonts w:ascii="Arial" w:hAnsi="Arial" w:cs="Arial"/>
        </w:rPr>
      </w:pPr>
    </w:p>
    <w:p w:rsidRPr="00C15710" w:rsidR="00C15710" w:rsidRDefault="00C15710" w14:paraId="77A0E8FB" w14:textId="7316DFB0">
      <w:pPr>
        <w:rPr>
          <w:rFonts w:ascii="Arial" w:hAnsi="Arial" w:cs="Arial"/>
        </w:rPr>
      </w:pPr>
    </w:p>
    <w:p w:rsidRPr="00C15710" w:rsidR="00C15710" w:rsidRDefault="00C15710" w14:paraId="4F90628A" w14:textId="71212EDB">
      <w:pPr>
        <w:rPr>
          <w:rFonts w:ascii="Arial" w:hAnsi="Arial" w:cs="Arial"/>
        </w:rPr>
      </w:pPr>
    </w:p>
    <w:p w:rsidRPr="00C15710" w:rsidR="00C15710" w:rsidRDefault="00C15710" w14:paraId="210F88E3" w14:textId="6C0333B8">
      <w:pPr>
        <w:rPr>
          <w:rFonts w:ascii="Arial" w:hAnsi="Arial" w:cs="Arial"/>
        </w:rPr>
      </w:pPr>
    </w:p>
    <w:p w:rsidRPr="00C15710" w:rsidR="00C15710" w:rsidRDefault="00C15710" w14:paraId="51E41014" w14:textId="3549C162">
      <w:pPr>
        <w:rPr>
          <w:rFonts w:ascii="Arial" w:hAnsi="Arial" w:cs="Arial"/>
        </w:rPr>
      </w:pPr>
    </w:p>
    <w:p w:rsidRPr="00C15710" w:rsidR="00C15710" w:rsidRDefault="00C15710" w14:paraId="698C9894" w14:textId="51C646A6">
      <w:pPr>
        <w:rPr>
          <w:rFonts w:ascii="Arial" w:hAnsi="Arial" w:cs="Arial"/>
        </w:rPr>
      </w:pPr>
    </w:p>
    <w:p w:rsidRPr="00C15710" w:rsidR="00C15710" w:rsidRDefault="00C15710" w14:paraId="3E9122D3" w14:textId="60F1CE4B">
      <w:pPr>
        <w:rPr>
          <w:rFonts w:ascii="Arial" w:hAnsi="Arial" w:cs="Arial"/>
        </w:rPr>
      </w:pPr>
    </w:p>
    <w:p w:rsidRPr="00C15710" w:rsidR="00C15710" w:rsidRDefault="00C15710" w14:paraId="378404B0" w14:textId="5EB4ADED">
      <w:pPr>
        <w:rPr>
          <w:rFonts w:ascii="Arial" w:hAnsi="Arial" w:cs="Arial"/>
        </w:rPr>
      </w:pPr>
    </w:p>
    <w:p w:rsidRPr="00C15710" w:rsidR="00C15710" w:rsidRDefault="00C15710" w14:paraId="54813CB5" w14:textId="7D02BCE6">
      <w:pPr>
        <w:rPr>
          <w:rFonts w:ascii="Arial" w:hAnsi="Arial" w:cs="Arial"/>
        </w:rPr>
      </w:pPr>
    </w:p>
    <w:p w:rsidRPr="00C15710" w:rsidR="00C15710" w:rsidRDefault="00C15710" w14:paraId="6D15B8E4" w14:textId="7562EE0C">
      <w:pPr>
        <w:rPr>
          <w:rFonts w:ascii="Arial" w:hAnsi="Arial" w:cs="Arial"/>
        </w:rPr>
      </w:pPr>
    </w:p>
    <w:p w:rsidRPr="00C15710" w:rsidR="00C15710" w:rsidRDefault="00C15710" w14:paraId="6F533FDD" w14:textId="67C5E4B7">
      <w:pPr>
        <w:rPr>
          <w:rFonts w:ascii="Arial" w:hAnsi="Arial" w:cs="Arial"/>
        </w:rPr>
      </w:pPr>
    </w:p>
    <w:p w:rsidRPr="00C15710" w:rsidR="00C15710" w:rsidRDefault="00C15710" w14:paraId="2DE41BD2" w14:textId="230C0AE0">
      <w:pPr>
        <w:rPr>
          <w:rFonts w:ascii="Arial" w:hAnsi="Arial" w:cs="Arial"/>
        </w:rPr>
      </w:pPr>
    </w:p>
    <w:p w:rsidRPr="00C15710" w:rsidR="00C15710" w:rsidRDefault="00C15710" w14:paraId="200A0712" w14:textId="3BBE1342">
      <w:pPr>
        <w:rPr>
          <w:rFonts w:ascii="Arial" w:hAnsi="Arial" w:cs="Arial"/>
        </w:rPr>
      </w:pPr>
    </w:p>
    <w:p w:rsidRPr="00C15710" w:rsidR="00C15710" w:rsidRDefault="00C15710" w14:paraId="05F59D07" w14:textId="3A95C50C">
      <w:pPr>
        <w:rPr>
          <w:rFonts w:ascii="Arial" w:hAnsi="Arial" w:cs="Arial"/>
        </w:rPr>
      </w:pPr>
    </w:p>
    <w:p w:rsidRPr="00C15710" w:rsidR="00C15710" w:rsidRDefault="00C15710" w14:paraId="1EB53D58" w14:textId="29FF2699">
      <w:pPr>
        <w:rPr>
          <w:rFonts w:ascii="Arial" w:hAnsi="Arial" w:cs="Arial"/>
        </w:rPr>
      </w:pPr>
    </w:p>
    <w:p w:rsidR="00C15710" w:rsidRDefault="00C15710" w14:paraId="3C7875F4" w14:textId="7019869E">
      <w:pPr>
        <w:rPr>
          <w:rFonts w:ascii="Arial" w:hAnsi="Arial" w:cs="Arial"/>
        </w:rPr>
      </w:pPr>
    </w:p>
    <w:p w:rsidR="00C15710" w:rsidRDefault="00C15710" w14:paraId="1E4E583B" w14:textId="3E9B9A96">
      <w:pPr>
        <w:rPr>
          <w:rFonts w:ascii="Arial" w:hAnsi="Arial" w:cs="Arial"/>
        </w:rPr>
      </w:pPr>
    </w:p>
    <w:p w:rsidRPr="00C15710" w:rsidR="00C15710" w:rsidRDefault="00C15710" w14:paraId="72864D72" w14:textId="77777777">
      <w:pPr>
        <w:rPr>
          <w:rFonts w:ascii="Arial" w:hAnsi="Arial" w:cs="Arial"/>
        </w:rPr>
      </w:pPr>
    </w:p>
    <w:p w:rsidRPr="00C15710" w:rsidR="00C15710" w:rsidRDefault="00C15710" w14:paraId="02E0E099" w14:textId="0814F1A0">
      <w:pPr>
        <w:rPr>
          <w:rFonts w:ascii="Arial" w:hAnsi="Arial" w:cs="Arial"/>
        </w:rPr>
      </w:pPr>
    </w:p>
    <w:p w:rsidRPr="00C15710" w:rsidR="00C15710" w:rsidRDefault="00C15710" w14:paraId="268648C4" w14:textId="08A2562C">
      <w:pPr>
        <w:rPr>
          <w:rFonts w:ascii="Arial" w:hAnsi="Arial" w:cs="Arial"/>
        </w:rPr>
      </w:pPr>
    </w:p>
    <w:p w:rsidRPr="00C15710" w:rsidR="00C15710" w:rsidRDefault="00C15710" w14:paraId="56D08B72" w14:textId="1982721D">
      <w:pPr>
        <w:rPr>
          <w:rFonts w:ascii="Arial" w:hAnsi="Arial" w:cs="Arial"/>
        </w:rPr>
      </w:pPr>
    </w:p>
    <w:p w:rsidRPr="00C15710" w:rsidR="00C15710" w:rsidP="00C15710" w:rsidRDefault="00C15710" w14:paraId="73A68C09" w14:textId="77777777">
      <w:pPr>
        <w:rPr>
          <w:rFonts w:ascii="Arial" w:hAnsi="Arial" w:cs="Arial"/>
          <w:b/>
          <w:sz w:val="22"/>
          <w:szCs w:val="22"/>
          <w:u w:val="single"/>
        </w:rPr>
      </w:pPr>
      <w:r w:rsidRPr="00C15710">
        <w:rPr>
          <w:rFonts w:ascii="Arial" w:hAnsi="Arial" w:cs="Arial"/>
          <w:b/>
          <w:sz w:val="22"/>
          <w:szCs w:val="22"/>
          <w:u w:val="single"/>
        </w:rPr>
        <w:t>ELABORATION ACTIVITY</w:t>
      </w:r>
    </w:p>
    <w:p w:rsidRPr="00C15710" w:rsidR="00C15710" w:rsidP="00C15710" w:rsidRDefault="00C15710" w14:paraId="575719BF" w14:textId="77777777">
      <w:pPr>
        <w:rPr>
          <w:rFonts w:ascii="Arial" w:hAnsi="Arial" w:cs="Arial"/>
          <w:sz w:val="22"/>
          <w:szCs w:val="22"/>
        </w:rPr>
      </w:pPr>
    </w:p>
    <w:p w:rsidRPr="00C15710" w:rsidR="00C15710" w:rsidP="00C15710" w:rsidRDefault="00C15710" w14:paraId="4383A48E" w14:textId="77777777">
      <w:pPr>
        <w:rPr>
          <w:rFonts w:ascii="Arial" w:hAnsi="Arial" w:cs="Arial"/>
          <w:sz w:val="22"/>
          <w:szCs w:val="22"/>
        </w:rPr>
      </w:pPr>
      <w:r w:rsidRPr="00C15710">
        <w:rPr>
          <w:rFonts w:ascii="Arial" w:hAnsi="Arial" w:cs="Arial"/>
          <w:b/>
          <w:sz w:val="22"/>
          <w:szCs w:val="22"/>
        </w:rPr>
        <w:t xml:space="preserve">Purpose: </w:t>
      </w:r>
    </w:p>
    <w:p w:rsidRPr="00C15710" w:rsidR="00C15710" w:rsidP="00C15710" w:rsidRDefault="00C15710" w14:paraId="2C4CB234" w14:textId="77777777">
      <w:pPr>
        <w:rPr>
          <w:rFonts w:ascii="Arial" w:hAnsi="Arial" w:cs="Arial"/>
          <w:sz w:val="22"/>
          <w:szCs w:val="22"/>
        </w:rPr>
      </w:pPr>
    </w:p>
    <w:p w:rsidRPr="00C15710" w:rsidR="00C15710" w:rsidP="00C15710" w:rsidRDefault="00C15710" w14:paraId="155D4DD5" w14:textId="77777777">
      <w:pPr>
        <w:rPr>
          <w:rFonts w:ascii="Arial" w:hAnsi="Arial" w:cs="Arial"/>
          <w:sz w:val="22"/>
          <w:szCs w:val="22"/>
        </w:rPr>
      </w:pPr>
      <w:r w:rsidRPr="00C15710">
        <w:rPr>
          <w:rFonts w:ascii="Arial" w:hAnsi="Arial" w:cs="Arial"/>
          <w:b/>
          <w:sz w:val="22"/>
          <w:szCs w:val="22"/>
        </w:rPr>
        <w:t xml:space="preserve">Materials: </w:t>
      </w:r>
    </w:p>
    <w:p w:rsidRPr="00C15710" w:rsidR="00C15710" w:rsidP="00C15710" w:rsidRDefault="00C15710" w14:paraId="377FAF28" w14:textId="77777777">
      <w:pPr>
        <w:rPr>
          <w:rFonts w:ascii="Arial" w:hAnsi="Arial" w:cs="Arial"/>
          <w:sz w:val="22"/>
          <w:szCs w:val="22"/>
        </w:rPr>
      </w:pPr>
    </w:p>
    <w:p w:rsidRPr="00C15710" w:rsidR="00C15710" w:rsidP="00C15710" w:rsidRDefault="00C15710" w14:paraId="386F7603" w14:textId="77777777">
      <w:pPr>
        <w:rPr>
          <w:rFonts w:ascii="Arial" w:hAnsi="Arial" w:cs="Arial"/>
          <w:sz w:val="22"/>
          <w:szCs w:val="22"/>
        </w:rPr>
      </w:pPr>
      <w:r w:rsidRPr="00C15710">
        <w:rPr>
          <w:rFonts w:ascii="Arial" w:hAnsi="Arial" w:cs="Arial"/>
          <w:b/>
          <w:sz w:val="22"/>
          <w:szCs w:val="22"/>
        </w:rPr>
        <w:t>Safety Information</w:t>
      </w:r>
      <w:r w:rsidRPr="00C15710">
        <w:rPr>
          <w:rFonts w:ascii="Arial" w:hAnsi="Arial" w:cs="Arial"/>
          <w:sz w:val="22"/>
          <w:szCs w:val="22"/>
        </w:rPr>
        <w:t xml:space="preserve">: </w:t>
      </w:r>
    </w:p>
    <w:p w:rsidRPr="00C15710" w:rsidR="00C15710" w:rsidP="00C15710" w:rsidRDefault="00C15710" w14:paraId="270F1AD2" w14:textId="77777777">
      <w:pPr>
        <w:rPr>
          <w:rFonts w:ascii="Arial" w:hAnsi="Arial" w:cs="Arial"/>
          <w:sz w:val="22"/>
          <w:szCs w:val="22"/>
        </w:rPr>
      </w:pPr>
    </w:p>
    <w:p w:rsidRPr="00C15710" w:rsidR="00C15710" w:rsidP="00C15710" w:rsidRDefault="00C15710" w14:paraId="0984B9F1" w14:textId="77777777">
      <w:pPr>
        <w:rPr>
          <w:rFonts w:ascii="Arial" w:hAnsi="Arial" w:cs="Arial"/>
          <w:sz w:val="22"/>
          <w:szCs w:val="22"/>
        </w:rPr>
      </w:pPr>
      <w:r w:rsidRPr="00C15710">
        <w:rPr>
          <w:rFonts w:ascii="Arial" w:hAnsi="Arial" w:cs="Arial"/>
          <w:b/>
          <w:sz w:val="22"/>
          <w:szCs w:val="22"/>
        </w:rPr>
        <w:t xml:space="preserve">Procedure: </w:t>
      </w:r>
    </w:p>
    <w:p w:rsidRPr="00C15710" w:rsidR="00C15710" w:rsidP="00C15710" w:rsidRDefault="00C15710" w14:paraId="43DE0940" w14:textId="77777777">
      <w:pPr>
        <w:rPr>
          <w:rFonts w:ascii="Arial" w:hAnsi="Arial" w:cs="Arial"/>
          <w:b/>
          <w:sz w:val="22"/>
          <w:szCs w:val="22"/>
          <w:u w:val="single"/>
        </w:rPr>
      </w:pPr>
    </w:p>
    <w:p w:rsidRPr="00C15710" w:rsidR="00C15710" w:rsidRDefault="00C15710" w14:paraId="3C608EAA" w14:textId="3815A6A8">
      <w:pPr>
        <w:rPr>
          <w:rFonts w:ascii="Arial" w:hAnsi="Arial" w:cs="Arial"/>
        </w:rPr>
      </w:pPr>
    </w:p>
    <w:p w:rsidRPr="00C15710" w:rsidR="00C15710" w:rsidRDefault="00C15710" w14:paraId="31A73CAB" w14:textId="77CF4A74">
      <w:pPr>
        <w:rPr>
          <w:rFonts w:ascii="Arial" w:hAnsi="Arial" w:cs="Arial"/>
        </w:rPr>
      </w:pPr>
    </w:p>
    <w:p w:rsidRPr="00C15710" w:rsidR="00C15710" w:rsidRDefault="00C15710" w14:paraId="66683847" w14:textId="4743EA9D">
      <w:pPr>
        <w:rPr>
          <w:rFonts w:ascii="Arial" w:hAnsi="Arial" w:cs="Arial"/>
        </w:rPr>
      </w:pPr>
    </w:p>
    <w:p w:rsidRPr="00C15710" w:rsidR="00C15710" w:rsidRDefault="00C15710" w14:paraId="138C5551" w14:textId="09B1B475">
      <w:pPr>
        <w:rPr>
          <w:rFonts w:ascii="Arial" w:hAnsi="Arial" w:cs="Arial"/>
        </w:rPr>
      </w:pPr>
    </w:p>
    <w:p w:rsidRPr="00C15710" w:rsidR="00C15710" w:rsidRDefault="00C15710" w14:paraId="0164B08B" w14:textId="0ED57547">
      <w:pPr>
        <w:rPr>
          <w:rFonts w:ascii="Arial" w:hAnsi="Arial" w:cs="Arial"/>
        </w:rPr>
      </w:pPr>
    </w:p>
    <w:p w:rsidRPr="00C15710" w:rsidR="00C15710" w:rsidRDefault="00C15710" w14:paraId="2E00E1CA" w14:textId="72E2BBD0">
      <w:pPr>
        <w:rPr>
          <w:rFonts w:ascii="Arial" w:hAnsi="Arial" w:cs="Arial"/>
        </w:rPr>
      </w:pPr>
    </w:p>
    <w:p w:rsidRPr="00C15710" w:rsidR="00C15710" w:rsidRDefault="00C15710" w14:paraId="7F4C104F" w14:textId="241AA4F5">
      <w:pPr>
        <w:rPr>
          <w:rFonts w:ascii="Arial" w:hAnsi="Arial" w:cs="Arial"/>
        </w:rPr>
      </w:pPr>
    </w:p>
    <w:p w:rsidRPr="00C15710" w:rsidR="00C15710" w:rsidRDefault="00C15710" w14:paraId="2D370107" w14:textId="322F41F6">
      <w:pPr>
        <w:rPr>
          <w:rFonts w:ascii="Arial" w:hAnsi="Arial" w:cs="Arial"/>
        </w:rPr>
      </w:pPr>
    </w:p>
    <w:p w:rsidRPr="00C15710" w:rsidR="00C15710" w:rsidRDefault="00C15710" w14:paraId="5A023ABB" w14:textId="2293F2E6">
      <w:pPr>
        <w:rPr>
          <w:rFonts w:ascii="Arial" w:hAnsi="Arial" w:cs="Arial"/>
        </w:rPr>
      </w:pPr>
    </w:p>
    <w:p w:rsidRPr="00C15710" w:rsidR="00C15710" w:rsidRDefault="00C15710" w14:paraId="20DA28AA" w14:textId="6C56C3B1">
      <w:pPr>
        <w:rPr>
          <w:rFonts w:ascii="Arial" w:hAnsi="Arial" w:cs="Arial"/>
        </w:rPr>
      </w:pPr>
    </w:p>
    <w:p w:rsidRPr="00C15710" w:rsidR="00C15710" w:rsidRDefault="00C15710" w14:paraId="579E5782" w14:textId="708FF9F4">
      <w:pPr>
        <w:rPr>
          <w:rFonts w:ascii="Arial" w:hAnsi="Arial" w:cs="Arial"/>
        </w:rPr>
      </w:pPr>
    </w:p>
    <w:p w:rsidRPr="00C15710" w:rsidR="00C15710" w:rsidRDefault="00C15710" w14:paraId="5E74FCC6" w14:textId="491230F0">
      <w:pPr>
        <w:rPr>
          <w:rFonts w:ascii="Arial" w:hAnsi="Arial" w:cs="Arial"/>
        </w:rPr>
      </w:pPr>
    </w:p>
    <w:p w:rsidRPr="00C15710" w:rsidR="00C15710" w:rsidRDefault="00C15710" w14:paraId="59EC4E70" w14:textId="598A0410">
      <w:pPr>
        <w:rPr>
          <w:rFonts w:ascii="Arial" w:hAnsi="Arial" w:cs="Arial"/>
        </w:rPr>
      </w:pPr>
    </w:p>
    <w:p w:rsidRPr="00C15710" w:rsidR="00C15710" w:rsidRDefault="00C15710" w14:paraId="1ECAD0CD" w14:textId="65B90D08">
      <w:pPr>
        <w:rPr>
          <w:rFonts w:ascii="Arial" w:hAnsi="Arial" w:cs="Arial"/>
        </w:rPr>
      </w:pPr>
    </w:p>
    <w:p w:rsidRPr="00C15710" w:rsidR="00C15710" w:rsidRDefault="00C15710" w14:paraId="0735CD77" w14:textId="361814BD">
      <w:pPr>
        <w:rPr>
          <w:rFonts w:ascii="Arial" w:hAnsi="Arial" w:cs="Arial"/>
        </w:rPr>
      </w:pPr>
    </w:p>
    <w:p w:rsidRPr="00C15710" w:rsidR="00C15710" w:rsidRDefault="00C15710" w14:paraId="54E06D93" w14:textId="40D89537">
      <w:pPr>
        <w:rPr>
          <w:rFonts w:ascii="Arial" w:hAnsi="Arial" w:cs="Arial"/>
        </w:rPr>
      </w:pPr>
    </w:p>
    <w:p w:rsidRPr="00C15710" w:rsidR="00C15710" w:rsidRDefault="00C15710" w14:paraId="4FE13FA3" w14:textId="0F533632">
      <w:pPr>
        <w:rPr>
          <w:rFonts w:ascii="Arial" w:hAnsi="Arial" w:cs="Arial"/>
        </w:rPr>
      </w:pPr>
    </w:p>
    <w:p w:rsidRPr="00C15710" w:rsidR="00C15710" w:rsidRDefault="00C15710" w14:paraId="0652D7D0" w14:textId="332DEA28">
      <w:pPr>
        <w:rPr>
          <w:rFonts w:ascii="Arial" w:hAnsi="Arial" w:cs="Arial"/>
        </w:rPr>
      </w:pPr>
    </w:p>
    <w:p w:rsidRPr="00C15710" w:rsidR="00C15710" w:rsidRDefault="00C15710" w14:paraId="037CBEBA" w14:textId="63AD8FE7">
      <w:pPr>
        <w:rPr>
          <w:rFonts w:ascii="Arial" w:hAnsi="Arial" w:cs="Arial"/>
        </w:rPr>
      </w:pPr>
    </w:p>
    <w:p w:rsidRPr="00C15710" w:rsidR="00C15710" w:rsidRDefault="00C15710" w14:paraId="147682D0" w14:textId="21851CA3">
      <w:pPr>
        <w:rPr>
          <w:rFonts w:ascii="Arial" w:hAnsi="Arial" w:cs="Arial"/>
        </w:rPr>
      </w:pPr>
    </w:p>
    <w:p w:rsidRPr="00C15710" w:rsidR="00C15710" w:rsidRDefault="00C15710" w14:paraId="0AA8601A" w14:textId="787B7279">
      <w:pPr>
        <w:rPr>
          <w:rFonts w:ascii="Arial" w:hAnsi="Arial" w:cs="Arial"/>
        </w:rPr>
      </w:pPr>
    </w:p>
    <w:p w:rsidRPr="00C15710" w:rsidR="00C15710" w:rsidRDefault="00C15710" w14:paraId="32E39288" w14:textId="5F792792">
      <w:pPr>
        <w:rPr>
          <w:rFonts w:ascii="Arial" w:hAnsi="Arial" w:cs="Arial"/>
        </w:rPr>
      </w:pPr>
    </w:p>
    <w:p w:rsidRPr="00C15710" w:rsidR="00C15710" w:rsidRDefault="00C15710" w14:paraId="45F006C6" w14:textId="2440A1A3">
      <w:pPr>
        <w:rPr>
          <w:rFonts w:ascii="Arial" w:hAnsi="Arial" w:cs="Arial"/>
        </w:rPr>
      </w:pPr>
    </w:p>
    <w:p w:rsidRPr="00C15710" w:rsidR="00C15710" w:rsidRDefault="00C15710" w14:paraId="5E85BD89" w14:textId="4BC50A02">
      <w:pPr>
        <w:rPr>
          <w:rFonts w:ascii="Arial" w:hAnsi="Arial" w:cs="Arial"/>
        </w:rPr>
      </w:pPr>
    </w:p>
    <w:p w:rsidRPr="00C15710" w:rsidR="00C15710" w:rsidRDefault="00C15710" w14:paraId="611DD560" w14:textId="508FBE3B">
      <w:pPr>
        <w:rPr>
          <w:rFonts w:ascii="Arial" w:hAnsi="Arial" w:cs="Arial"/>
        </w:rPr>
      </w:pPr>
    </w:p>
    <w:p w:rsidRPr="00C15710" w:rsidR="00C15710" w:rsidRDefault="00C15710" w14:paraId="3581CF07" w14:textId="4FF0011B">
      <w:pPr>
        <w:rPr>
          <w:rFonts w:ascii="Arial" w:hAnsi="Arial" w:cs="Arial"/>
        </w:rPr>
      </w:pPr>
    </w:p>
    <w:p w:rsidRPr="00C15710" w:rsidR="00C15710" w:rsidRDefault="00C15710" w14:paraId="4567402D" w14:textId="2515D03F">
      <w:pPr>
        <w:rPr>
          <w:rFonts w:ascii="Arial" w:hAnsi="Arial" w:cs="Arial"/>
        </w:rPr>
      </w:pPr>
    </w:p>
    <w:p w:rsidRPr="00C15710" w:rsidR="00C15710" w:rsidRDefault="00C15710" w14:paraId="50E2C8D1" w14:textId="273EE227">
      <w:pPr>
        <w:rPr>
          <w:rFonts w:ascii="Arial" w:hAnsi="Arial" w:cs="Arial"/>
        </w:rPr>
      </w:pPr>
    </w:p>
    <w:p w:rsidRPr="00C15710" w:rsidR="00C15710" w:rsidRDefault="00C15710" w14:paraId="3276BF0C" w14:textId="108BF0C6">
      <w:pPr>
        <w:rPr>
          <w:rFonts w:ascii="Arial" w:hAnsi="Arial" w:cs="Arial"/>
        </w:rPr>
      </w:pPr>
    </w:p>
    <w:p w:rsidRPr="00C15710" w:rsidR="00C15710" w:rsidRDefault="00C15710" w14:paraId="63A0A55C" w14:textId="24F49490">
      <w:pPr>
        <w:rPr>
          <w:rFonts w:ascii="Arial" w:hAnsi="Arial" w:cs="Arial"/>
        </w:rPr>
      </w:pPr>
    </w:p>
    <w:p w:rsidRPr="00C15710" w:rsidR="00C15710" w:rsidRDefault="00C15710" w14:paraId="55F41F7E" w14:textId="1169140C">
      <w:pPr>
        <w:rPr>
          <w:rFonts w:ascii="Arial" w:hAnsi="Arial" w:cs="Arial"/>
        </w:rPr>
      </w:pPr>
    </w:p>
    <w:p w:rsidRPr="00C15710" w:rsidR="00C15710" w:rsidRDefault="00C15710" w14:paraId="0732B9B9" w14:textId="400BABE0">
      <w:pPr>
        <w:rPr>
          <w:rFonts w:ascii="Arial" w:hAnsi="Arial" w:cs="Arial"/>
        </w:rPr>
      </w:pPr>
    </w:p>
    <w:p w:rsidRPr="00C15710" w:rsidR="00C15710" w:rsidRDefault="00C15710" w14:paraId="1ACD76A9" w14:textId="574DF368">
      <w:pPr>
        <w:rPr>
          <w:rFonts w:ascii="Arial" w:hAnsi="Arial" w:cs="Arial"/>
        </w:rPr>
      </w:pPr>
    </w:p>
    <w:p w:rsidRPr="00C15710" w:rsidR="00C15710" w:rsidRDefault="00C15710" w14:paraId="647FB798" w14:textId="12B321C1">
      <w:pPr>
        <w:rPr>
          <w:rFonts w:ascii="Arial" w:hAnsi="Arial" w:cs="Arial"/>
        </w:rPr>
      </w:pPr>
    </w:p>
    <w:p w:rsidRPr="00C15710" w:rsidR="00C15710" w:rsidRDefault="00C15710" w14:paraId="7D22B34A" w14:textId="37451758">
      <w:pPr>
        <w:rPr>
          <w:rFonts w:ascii="Arial" w:hAnsi="Arial" w:cs="Arial"/>
        </w:rPr>
      </w:pPr>
    </w:p>
    <w:p w:rsidRPr="00C15710" w:rsidR="00C15710" w:rsidRDefault="00C15710" w14:paraId="709D4F60" w14:textId="5DFB0FDB">
      <w:pPr>
        <w:rPr>
          <w:rFonts w:ascii="Arial" w:hAnsi="Arial" w:cs="Arial"/>
        </w:rPr>
      </w:pPr>
    </w:p>
    <w:p w:rsidRPr="00C15710" w:rsidR="00C15710" w:rsidP="00C15710" w:rsidRDefault="00C15710" w14:paraId="7344186D" w14:textId="77777777">
      <w:pPr>
        <w:rPr>
          <w:rFonts w:ascii="Arial" w:hAnsi="Arial" w:cs="Arial"/>
          <w:sz w:val="22"/>
          <w:szCs w:val="22"/>
        </w:rPr>
      </w:pPr>
      <w:r w:rsidRPr="00C15710">
        <w:rPr>
          <w:rFonts w:ascii="Arial" w:hAnsi="Arial" w:cs="Arial"/>
          <w:b/>
          <w:sz w:val="22"/>
          <w:szCs w:val="22"/>
          <w:u w:val="single"/>
        </w:rPr>
        <w:t>STUDENT HANDOUT:</w:t>
      </w:r>
      <w:r w:rsidRPr="00C15710">
        <w:rPr>
          <w:rFonts w:ascii="Arial" w:hAnsi="Arial" w:cs="Arial"/>
          <w:b/>
          <w:sz w:val="22"/>
          <w:szCs w:val="22"/>
        </w:rPr>
        <w:t xml:space="preserve"> </w:t>
      </w:r>
    </w:p>
    <w:p w:rsidRPr="00C15710" w:rsidR="00C15710" w:rsidP="00C15710" w:rsidRDefault="00C15710" w14:paraId="166A05C9" w14:textId="77777777">
      <w:pPr>
        <w:rPr>
          <w:rFonts w:ascii="Arial" w:hAnsi="Arial" w:cs="Arial"/>
          <w:sz w:val="22"/>
          <w:szCs w:val="22"/>
        </w:rPr>
      </w:pPr>
    </w:p>
    <w:p w:rsidRPr="00C15710" w:rsidR="00C15710" w:rsidRDefault="00C15710" w14:paraId="66124929" w14:textId="70CE7987">
      <w:pPr>
        <w:rPr>
          <w:rFonts w:ascii="Arial" w:hAnsi="Arial" w:cs="Arial"/>
        </w:rPr>
      </w:pPr>
    </w:p>
    <w:p w:rsidRPr="00C15710" w:rsidR="00C15710" w:rsidRDefault="00C15710" w14:paraId="3C19230F" w14:textId="2B62C965">
      <w:pPr>
        <w:rPr>
          <w:rFonts w:ascii="Arial" w:hAnsi="Arial" w:cs="Arial"/>
        </w:rPr>
      </w:pPr>
    </w:p>
    <w:p w:rsidRPr="00C15710" w:rsidR="00C15710" w:rsidRDefault="00C15710" w14:paraId="07D50475" w14:textId="1218AB0A">
      <w:pPr>
        <w:rPr>
          <w:rFonts w:ascii="Arial" w:hAnsi="Arial" w:cs="Arial"/>
        </w:rPr>
      </w:pPr>
    </w:p>
    <w:p w:rsidRPr="00C15710" w:rsidR="00C15710" w:rsidRDefault="00C15710" w14:paraId="57664A64" w14:textId="0A40BB2B">
      <w:pPr>
        <w:rPr>
          <w:rFonts w:ascii="Arial" w:hAnsi="Arial" w:cs="Arial"/>
        </w:rPr>
      </w:pPr>
    </w:p>
    <w:p w:rsidRPr="00C15710" w:rsidR="00C15710" w:rsidRDefault="00C15710" w14:paraId="7059161E" w14:textId="24B27144">
      <w:pPr>
        <w:rPr>
          <w:rFonts w:ascii="Arial" w:hAnsi="Arial" w:cs="Arial"/>
        </w:rPr>
      </w:pPr>
    </w:p>
    <w:p w:rsidRPr="00C15710" w:rsidR="00C15710" w:rsidRDefault="00C15710" w14:paraId="6CAFF4A0" w14:textId="35487D6F">
      <w:pPr>
        <w:rPr>
          <w:rFonts w:ascii="Arial" w:hAnsi="Arial" w:cs="Arial"/>
        </w:rPr>
      </w:pPr>
    </w:p>
    <w:p w:rsidRPr="00C15710" w:rsidR="00C15710" w:rsidRDefault="00C15710" w14:paraId="3900E6F6" w14:textId="72A94AD3">
      <w:pPr>
        <w:rPr>
          <w:rFonts w:ascii="Arial" w:hAnsi="Arial" w:cs="Arial"/>
        </w:rPr>
      </w:pPr>
    </w:p>
    <w:p w:rsidRPr="00C15710" w:rsidR="00C15710" w:rsidRDefault="00C15710" w14:paraId="63A86A39" w14:textId="4F000A5C">
      <w:pPr>
        <w:rPr>
          <w:rFonts w:ascii="Arial" w:hAnsi="Arial" w:cs="Arial"/>
        </w:rPr>
      </w:pPr>
    </w:p>
    <w:p w:rsidRPr="00C15710" w:rsidR="00C15710" w:rsidRDefault="00C15710" w14:paraId="4F9A5CB6" w14:textId="6FE3A488">
      <w:pPr>
        <w:rPr>
          <w:rFonts w:ascii="Arial" w:hAnsi="Arial" w:cs="Arial"/>
        </w:rPr>
      </w:pPr>
    </w:p>
    <w:p w:rsidRPr="00C15710" w:rsidR="00C15710" w:rsidRDefault="00C15710" w14:paraId="0B2BDD43" w14:textId="2CD3FD87">
      <w:pPr>
        <w:rPr>
          <w:rFonts w:ascii="Arial" w:hAnsi="Arial" w:cs="Arial"/>
        </w:rPr>
      </w:pPr>
    </w:p>
    <w:p w:rsidRPr="00C15710" w:rsidR="00C15710" w:rsidRDefault="00C15710" w14:paraId="5BB1E1A2" w14:textId="5229E987">
      <w:pPr>
        <w:rPr>
          <w:rFonts w:ascii="Arial" w:hAnsi="Arial" w:cs="Arial"/>
        </w:rPr>
      </w:pPr>
    </w:p>
    <w:p w:rsidRPr="00C15710" w:rsidR="00C15710" w:rsidRDefault="00C15710" w14:paraId="2CF0CC8A" w14:textId="2CE3A493">
      <w:pPr>
        <w:rPr>
          <w:rFonts w:ascii="Arial" w:hAnsi="Arial" w:cs="Arial"/>
        </w:rPr>
      </w:pPr>
    </w:p>
    <w:p w:rsidRPr="00C15710" w:rsidR="00C15710" w:rsidRDefault="00C15710" w14:paraId="342D5818" w14:textId="4A996F81">
      <w:pPr>
        <w:rPr>
          <w:rFonts w:ascii="Arial" w:hAnsi="Arial" w:cs="Arial"/>
        </w:rPr>
      </w:pPr>
    </w:p>
    <w:p w:rsidRPr="00C15710" w:rsidR="00C15710" w:rsidRDefault="00C15710" w14:paraId="7B577915" w14:textId="65CD16EF">
      <w:pPr>
        <w:rPr>
          <w:rFonts w:ascii="Arial" w:hAnsi="Arial" w:cs="Arial"/>
        </w:rPr>
      </w:pPr>
    </w:p>
    <w:p w:rsidRPr="00C15710" w:rsidR="00C15710" w:rsidRDefault="00C15710" w14:paraId="07F5B5DB" w14:textId="784E3CAA">
      <w:pPr>
        <w:rPr>
          <w:rFonts w:ascii="Arial" w:hAnsi="Arial" w:cs="Arial"/>
        </w:rPr>
      </w:pPr>
    </w:p>
    <w:p w:rsidRPr="00C15710" w:rsidR="00C15710" w:rsidRDefault="00C15710" w14:paraId="6C7A491B" w14:textId="2A537AAF">
      <w:pPr>
        <w:rPr>
          <w:rFonts w:ascii="Arial" w:hAnsi="Arial" w:cs="Arial"/>
        </w:rPr>
      </w:pPr>
    </w:p>
    <w:p w:rsidRPr="00C15710" w:rsidR="00C15710" w:rsidRDefault="00C15710" w14:paraId="5F965860" w14:textId="25C93BAF">
      <w:pPr>
        <w:rPr>
          <w:rFonts w:ascii="Arial" w:hAnsi="Arial" w:cs="Arial"/>
        </w:rPr>
      </w:pPr>
    </w:p>
    <w:p w:rsidRPr="00C15710" w:rsidR="00C15710" w:rsidRDefault="00C15710" w14:paraId="34037620" w14:textId="03D78365">
      <w:pPr>
        <w:rPr>
          <w:rFonts w:ascii="Arial" w:hAnsi="Arial" w:cs="Arial"/>
        </w:rPr>
      </w:pPr>
    </w:p>
    <w:p w:rsidRPr="00C15710" w:rsidR="00C15710" w:rsidRDefault="00C15710" w14:paraId="7DD85E07" w14:textId="709C366A">
      <w:pPr>
        <w:rPr>
          <w:rFonts w:ascii="Arial" w:hAnsi="Arial" w:cs="Arial"/>
        </w:rPr>
      </w:pPr>
    </w:p>
    <w:p w:rsidRPr="00C15710" w:rsidR="00C15710" w:rsidRDefault="00C15710" w14:paraId="33E074B9" w14:textId="44EAAC8E">
      <w:pPr>
        <w:rPr>
          <w:rFonts w:ascii="Arial" w:hAnsi="Arial" w:cs="Arial"/>
        </w:rPr>
      </w:pPr>
    </w:p>
    <w:p w:rsidRPr="00C15710" w:rsidR="00C15710" w:rsidRDefault="00C15710" w14:paraId="79EAAB22" w14:textId="3AB4389B">
      <w:pPr>
        <w:rPr>
          <w:rFonts w:ascii="Arial" w:hAnsi="Arial" w:cs="Arial"/>
        </w:rPr>
      </w:pPr>
    </w:p>
    <w:p w:rsidRPr="00C15710" w:rsidR="00C15710" w:rsidRDefault="00C15710" w14:paraId="2EEC5286" w14:textId="3B26ABB5">
      <w:pPr>
        <w:rPr>
          <w:rFonts w:ascii="Arial" w:hAnsi="Arial" w:cs="Arial"/>
        </w:rPr>
      </w:pPr>
    </w:p>
    <w:p w:rsidRPr="00C15710" w:rsidR="00C15710" w:rsidRDefault="00C15710" w14:paraId="55960E1A" w14:textId="78A7E2FE">
      <w:pPr>
        <w:rPr>
          <w:rFonts w:ascii="Arial" w:hAnsi="Arial" w:cs="Arial"/>
        </w:rPr>
      </w:pPr>
    </w:p>
    <w:p w:rsidRPr="00C15710" w:rsidR="00C15710" w:rsidRDefault="00C15710" w14:paraId="5BBC2B86" w14:textId="5CDE9A41">
      <w:pPr>
        <w:rPr>
          <w:rFonts w:ascii="Arial" w:hAnsi="Arial" w:cs="Arial"/>
        </w:rPr>
      </w:pPr>
    </w:p>
    <w:p w:rsidRPr="00C15710" w:rsidR="00C15710" w:rsidRDefault="00C15710" w14:paraId="62D0A300" w14:textId="790A2CB6">
      <w:pPr>
        <w:rPr>
          <w:rFonts w:ascii="Arial" w:hAnsi="Arial" w:cs="Arial"/>
        </w:rPr>
      </w:pPr>
    </w:p>
    <w:p w:rsidRPr="00C15710" w:rsidR="00C15710" w:rsidRDefault="00C15710" w14:paraId="166229AC" w14:textId="4EE56029">
      <w:pPr>
        <w:rPr>
          <w:rFonts w:ascii="Arial" w:hAnsi="Arial" w:cs="Arial"/>
        </w:rPr>
      </w:pPr>
    </w:p>
    <w:p w:rsidRPr="00C15710" w:rsidR="00C15710" w:rsidRDefault="00C15710" w14:paraId="50A6D2F8" w14:textId="2AF85846">
      <w:pPr>
        <w:rPr>
          <w:rFonts w:ascii="Arial" w:hAnsi="Arial" w:cs="Arial"/>
        </w:rPr>
      </w:pPr>
    </w:p>
    <w:p w:rsidRPr="00C15710" w:rsidR="00C15710" w:rsidRDefault="00C15710" w14:paraId="145F49A7" w14:textId="26994571">
      <w:pPr>
        <w:rPr>
          <w:rFonts w:ascii="Arial" w:hAnsi="Arial" w:cs="Arial"/>
        </w:rPr>
      </w:pPr>
    </w:p>
    <w:p w:rsidRPr="00C15710" w:rsidR="00C15710" w:rsidRDefault="00C15710" w14:paraId="6109B540" w14:textId="4C7B30BD">
      <w:pPr>
        <w:rPr>
          <w:rFonts w:ascii="Arial" w:hAnsi="Arial" w:cs="Arial"/>
        </w:rPr>
      </w:pPr>
    </w:p>
    <w:p w:rsidRPr="00C15710" w:rsidR="00C15710" w:rsidRDefault="00C15710" w14:paraId="2D09B05B" w14:textId="67BF69E6">
      <w:pPr>
        <w:rPr>
          <w:rFonts w:ascii="Arial" w:hAnsi="Arial" w:cs="Arial"/>
        </w:rPr>
      </w:pPr>
    </w:p>
    <w:p w:rsidRPr="00C15710" w:rsidR="00C15710" w:rsidRDefault="00C15710" w14:paraId="354E8A67" w14:textId="21204FD6">
      <w:pPr>
        <w:rPr>
          <w:rFonts w:ascii="Arial" w:hAnsi="Arial" w:cs="Arial"/>
        </w:rPr>
      </w:pPr>
    </w:p>
    <w:p w:rsidRPr="00C15710" w:rsidR="00C15710" w:rsidRDefault="00C15710" w14:paraId="6FA383FB" w14:textId="6F0B19B5">
      <w:pPr>
        <w:rPr>
          <w:rFonts w:ascii="Arial" w:hAnsi="Arial" w:cs="Arial"/>
        </w:rPr>
      </w:pPr>
    </w:p>
    <w:p w:rsidRPr="00C15710" w:rsidR="00C15710" w:rsidRDefault="00C15710" w14:paraId="17E639C1" w14:textId="76426479">
      <w:pPr>
        <w:rPr>
          <w:rFonts w:ascii="Arial" w:hAnsi="Arial" w:cs="Arial"/>
        </w:rPr>
      </w:pPr>
    </w:p>
    <w:p w:rsidRPr="00C15710" w:rsidR="00C15710" w:rsidRDefault="00C15710" w14:paraId="6C155B1C" w14:textId="0A552368">
      <w:pPr>
        <w:rPr>
          <w:rFonts w:ascii="Arial" w:hAnsi="Arial" w:cs="Arial"/>
        </w:rPr>
      </w:pPr>
    </w:p>
    <w:p w:rsidRPr="00C15710" w:rsidR="00C15710" w:rsidRDefault="00C15710" w14:paraId="7F3C0559" w14:textId="3CA62CDB">
      <w:pPr>
        <w:rPr>
          <w:rFonts w:ascii="Arial" w:hAnsi="Arial" w:cs="Arial"/>
        </w:rPr>
      </w:pPr>
    </w:p>
    <w:p w:rsidRPr="00C15710" w:rsidR="00C15710" w:rsidRDefault="00C15710" w14:paraId="4E139B69" w14:textId="613DDA6B">
      <w:pPr>
        <w:rPr>
          <w:rFonts w:ascii="Arial" w:hAnsi="Arial" w:cs="Arial"/>
        </w:rPr>
      </w:pPr>
    </w:p>
    <w:p w:rsidRPr="00C15710" w:rsidR="00C15710" w:rsidRDefault="00C15710" w14:paraId="1CF11B75" w14:textId="68B71026">
      <w:pPr>
        <w:rPr>
          <w:rFonts w:ascii="Arial" w:hAnsi="Arial" w:cs="Arial"/>
        </w:rPr>
      </w:pPr>
    </w:p>
    <w:p w:rsidRPr="00C15710" w:rsidR="00C15710" w:rsidRDefault="00C15710" w14:paraId="51F367EE" w14:textId="01E70568">
      <w:pPr>
        <w:rPr>
          <w:rFonts w:ascii="Arial" w:hAnsi="Arial" w:cs="Arial"/>
        </w:rPr>
      </w:pPr>
    </w:p>
    <w:p w:rsidRPr="00C15710" w:rsidR="00C15710" w:rsidRDefault="00C15710" w14:paraId="16C7287F" w14:textId="71694F13">
      <w:pPr>
        <w:rPr>
          <w:rFonts w:ascii="Arial" w:hAnsi="Arial" w:cs="Arial"/>
        </w:rPr>
      </w:pPr>
    </w:p>
    <w:p w:rsidRPr="00C15710" w:rsidR="00C15710" w:rsidRDefault="00C15710" w14:paraId="700B92EC" w14:textId="07104DDE">
      <w:pPr>
        <w:rPr>
          <w:rFonts w:ascii="Arial" w:hAnsi="Arial" w:cs="Arial"/>
        </w:rPr>
      </w:pPr>
    </w:p>
    <w:p w:rsidRPr="00C15710" w:rsidR="00C15710" w:rsidRDefault="00C15710" w14:paraId="1787E0F1" w14:textId="52CD463B">
      <w:pPr>
        <w:rPr>
          <w:rFonts w:ascii="Arial" w:hAnsi="Arial" w:cs="Arial"/>
        </w:rPr>
      </w:pPr>
    </w:p>
    <w:p w:rsidRPr="00C15710" w:rsidR="00C15710" w:rsidRDefault="00C15710" w14:paraId="280C269E" w14:textId="7532456D">
      <w:pPr>
        <w:rPr>
          <w:rFonts w:ascii="Arial" w:hAnsi="Arial" w:cs="Arial"/>
        </w:rPr>
      </w:pPr>
    </w:p>
    <w:p w:rsidRPr="00C15710" w:rsidR="00C15710" w:rsidRDefault="00C15710" w14:paraId="249E521F" w14:textId="68C13BE9">
      <w:pPr>
        <w:rPr>
          <w:rFonts w:ascii="Arial" w:hAnsi="Arial" w:cs="Arial"/>
        </w:rPr>
      </w:pPr>
    </w:p>
    <w:p w:rsidRPr="00C15710" w:rsidR="00C15710" w:rsidP="00C15710" w:rsidRDefault="00C15710" w14:paraId="065630C1" w14:textId="77777777">
      <w:pPr>
        <w:rPr>
          <w:rFonts w:ascii="Arial" w:hAnsi="Arial" w:cs="Arial"/>
          <w:sz w:val="22"/>
          <w:szCs w:val="22"/>
        </w:rPr>
      </w:pPr>
      <w:r w:rsidRPr="00C15710">
        <w:rPr>
          <w:rFonts w:ascii="Arial" w:hAnsi="Arial" w:cs="Arial"/>
          <w:b/>
          <w:sz w:val="22"/>
          <w:szCs w:val="22"/>
          <w:u w:val="single"/>
        </w:rPr>
        <w:t>TEACHER HANDOUT:</w:t>
      </w:r>
    </w:p>
    <w:p w:rsidRPr="00C15710" w:rsidR="00C15710" w:rsidRDefault="00C15710" w14:paraId="4D59BA8A" w14:textId="77777777">
      <w:pPr>
        <w:rPr>
          <w:rFonts w:ascii="Arial" w:hAnsi="Arial" w:cs="Arial"/>
        </w:rPr>
      </w:pPr>
    </w:p>
    <w:p w:rsidR="00C15710" w:rsidRDefault="00C15710" w14:paraId="33990FD1" w14:textId="221E7C70">
      <w:pPr>
        <w:rPr>
          <w:rFonts w:ascii="Arial" w:hAnsi="Arial" w:cs="Arial"/>
        </w:rPr>
      </w:pPr>
    </w:p>
    <w:p w:rsidR="00C75B2B" w:rsidRDefault="00C75B2B" w14:paraId="0698992D" w14:textId="27390793">
      <w:pPr>
        <w:rPr>
          <w:rFonts w:ascii="Arial" w:hAnsi="Arial" w:cs="Arial"/>
        </w:rPr>
      </w:pPr>
    </w:p>
    <w:p w:rsidR="00C75B2B" w:rsidRDefault="00C75B2B" w14:paraId="51E45D08" w14:textId="40D1D273">
      <w:pPr>
        <w:rPr>
          <w:rFonts w:ascii="Arial" w:hAnsi="Arial" w:cs="Arial"/>
        </w:rPr>
      </w:pPr>
    </w:p>
    <w:p w:rsidR="00C75B2B" w:rsidRDefault="00C75B2B" w14:paraId="4C8357C0" w14:textId="65CA2FA6">
      <w:pPr>
        <w:rPr>
          <w:rFonts w:ascii="Arial" w:hAnsi="Arial" w:cs="Arial"/>
        </w:rPr>
      </w:pPr>
    </w:p>
    <w:p w:rsidR="00C75B2B" w:rsidRDefault="00C75B2B" w14:paraId="1892D769" w14:textId="545EA465">
      <w:pPr>
        <w:rPr>
          <w:rFonts w:ascii="Arial" w:hAnsi="Arial" w:cs="Arial"/>
        </w:rPr>
      </w:pPr>
    </w:p>
    <w:p w:rsidR="00C75B2B" w:rsidRDefault="00C75B2B" w14:paraId="4DD59AF2" w14:textId="16A6111B">
      <w:pPr>
        <w:rPr>
          <w:rFonts w:ascii="Arial" w:hAnsi="Arial" w:cs="Arial"/>
        </w:rPr>
      </w:pPr>
    </w:p>
    <w:p w:rsidR="00C75B2B" w:rsidRDefault="00C75B2B" w14:paraId="7BEAEE74" w14:textId="7ECADA70">
      <w:pPr>
        <w:rPr>
          <w:rFonts w:ascii="Arial" w:hAnsi="Arial" w:cs="Arial"/>
        </w:rPr>
      </w:pPr>
    </w:p>
    <w:p w:rsidR="00C75B2B" w:rsidRDefault="00C75B2B" w14:paraId="472AF618" w14:textId="562FD6DA">
      <w:pPr>
        <w:rPr>
          <w:rFonts w:ascii="Arial" w:hAnsi="Arial" w:cs="Arial"/>
        </w:rPr>
      </w:pPr>
    </w:p>
    <w:p w:rsidR="00C75B2B" w:rsidRDefault="00C75B2B" w14:paraId="045244C3" w14:textId="63249EF7">
      <w:pPr>
        <w:rPr>
          <w:rFonts w:ascii="Arial" w:hAnsi="Arial" w:cs="Arial"/>
        </w:rPr>
      </w:pPr>
    </w:p>
    <w:p w:rsidR="00C75B2B" w:rsidRDefault="00C75B2B" w14:paraId="0EF3576E" w14:textId="286DC771">
      <w:pPr>
        <w:rPr>
          <w:rFonts w:ascii="Arial" w:hAnsi="Arial" w:cs="Arial"/>
        </w:rPr>
      </w:pPr>
    </w:p>
    <w:p w:rsidR="00C75B2B" w:rsidRDefault="00C75B2B" w14:paraId="16890189" w14:textId="210CA330">
      <w:pPr>
        <w:rPr>
          <w:rFonts w:ascii="Arial" w:hAnsi="Arial" w:cs="Arial"/>
        </w:rPr>
      </w:pPr>
    </w:p>
    <w:p w:rsidR="00C75B2B" w:rsidRDefault="00C75B2B" w14:paraId="7CDD27AC" w14:textId="4B47FD60">
      <w:pPr>
        <w:rPr>
          <w:rFonts w:ascii="Arial" w:hAnsi="Arial" w:cs="Arial"/>
        </w:rPr>
      </w:pPr>
    </w:p>
    <w:p w:rsidR="00C75B2B" w:rsidRDefault="00C75B2B" w14:paraId="23D02A83" w14:textId="03FBA6E1">
      <w:pPr>
        <w:rPr>
          <w:rFonts w:ascii="Arial" w:hAnsi="Arial" w:cs="Arial"/>
        </w:rPr>
      </w:pPr>
    </w:p>
    <w:p w:rsidR="00C75B2B" w:rsidRDefault="00C75B2B" w14:paraId="683DBD8F" w14:textId="239DFD27">
      <w:pPr>
        <w:rPr>
          <w:rFonts w:ascii="Arial" w:hAnsi="Arial" w:cs="Arial"/>
        </w:rPr>
      </w:pPr>
    </w:p>
    <w:p w:rsidR="00C75B2B" w:rsidRDefault="00C75B2B" w14:paraId="7F0591B6" w14:textId="13B3FD70">
      <w:pPr>
        <w:rPr>
          <w:rFonts w:ascii="Arial" w:hAnsi="Arial" w:cs="Arial"/>
        </w:rPr>
      </w:pPr>
    </w:p>
    <w:p w:rsidR="00C75B2B" w:rsidRDefault="00C75B2B" w14:paraId="7B0E7126" w14:textId="7417B93C">
      <w:pPr>
        <w:rPr>
          <w:rFonts w:ascii="Arial" w:hAnsi="Arial" w:cs="Arial"/>
        </w:rPr>
      </w:pPr>
    </w:p>
    <w:p w:rsidR="00C75B2B" w:rsidRDefault="00C75B2B" w14:paraId="4D2A2B82" w14:textId="65D3E5AD">
      <w:pPr>
        <w:rPr>
          <w:rFonts w:ascii="Arial" w:hAnsi="Arial" w:cs="Arial"/>
        </w:rPr>
      </w:pPr>
    </w:p>
    <w:p w:rsidR="00C75B2B" w:rsidRDefault="00C75B2B" w14:paraId="0D1F1AAE" w14:textId="7D4F5036">
      <w:pPr>
        <w:rPr>
          <w:rFonts w:ascii="Arial" w:hAnsi="Arial" w:cs="Arial"/>
        </w:rPr>
      </w:pPr>
    </w:p>
    <w:p w:rsidR="00C75B2B" w:rsidRDefault="00C75B2B" w14:paraId="66C52100" w14:textId="338FE0BB">
      <w:pPr>
        <w:rPr>
          <w:rFonts w:ascii="Arial" w:hAnsi="Arial" w:cs="Arial"/>
        </w:rPr>
      </w:pPr>
    </w:p>
    <w:p w:rsidR="00C75B2B" w:rsidRDefault="00C75B2B" w14:paraId="31AD36B5" w14:textId="5D189040">
      <w:pPr>
        <w:rPr>
          <w:rFonts w:ascii="Arial" w:hAnsi="Arial" w:cs="Arial"/>
        </w:rPr>
      </w:pPr>
    </w:p>
    <w:p w:rsidR="00C75B2B" w:rsidRDefault="00C75B2B" w14:paraId="1262C091" w14:textId="718241EE">
      <w:pPr>
        <w:rPr>
          <w:rFonts w:ascii="Arial" w:hAnsi="Arial" w:cs="Arial"/>
        </w:rPr>
      </w:pPr>
    </w:p>
    <w:p w:rsidR="00C75B2B" w:rsidRDefault="00C75B2B" w14:paraId="2D283DB3" w14:textId="7BD3C7C7">
      <w:pPr>
        <w:rPr>
          <w:rFonts w:ascii="Arial" w:hAnsi="Arial" w:cs="Arial"/>
        </w:rPr>
      </w:pPr>
    </w:p>
    <w:p w:rsidR="00C75B2B" w:rsidRDefault="00C75B2B" w14:paraId="06A40FA3" w14:textId="5EF89AE2">
      <w:pPr>
        <w:rPr>
          <w:rFonts w:ascii="Arial" w:hAnsi="Arial" w:cs="Arial"/>
        </w:rPr>
      </w:pPr>
    </w:p>
    <w:p w:rsidR="00C75B2B" w:rsidRDefault="00C75B2B" w14:paraId="025AB290" w14:textId="6C80E559">
      <w:pPr>
        <w:rPr>
          <w:rFonts w:ascii="Arial" w:hAnsi="Arial" w:cs="Arial"/>
        </w:rPr>
      </w:pPr>
    </w:p>
    <w:p w:rsidR="00C75B2B" w:rsidRDefault="00C75B2B" w14:paraId="27EB7987" w14:textId="0FA1F3B5">
      <w:pPr>
        <w:rPr>
          <w:rFonts w:ascii="Arial" w:hAnsi="Arial" w:cs="Arial"/>
        </w:rPr>
      </w:pPr>
    </w:p>
    <w:p w:rsidR="00C75B2B" w:rsidRDefault="00C75B2B" w14:paraId="530F1B0E" w14:textId="058DB9B0">
      <w:pPr>
        <w:rPr>
          <w:rFonts w:ascii="Arial" w:hAnsi="Arial" w:cs="Arial"/>
        </w:rPr>
      </w:pPr>
    </w:p>
    <w:p w:rsidR="00C75B2B" w:rsidRDefault="00C75B2B" w14:paraId="291940FF" w14:textId="48DF48FC">
      <w:pPr>
        <w:rPr>
          <w:rFonts w:ascii="Arial" w:hAnsi="Arial" w:cs="Arial"/>
        </w:rPr>
      </w:pPr>
    </w:p>
    <w:p w:rsidR="00C75B2B" w:rsidRDefault="00C75B2B" w14:paraId="38FFB6ED" w14:textId="45197199">
      <w:pPr>
        <w:rPr>
          <w:rFonts w:ascii="Arial" w:hAnsi="Arial" w:cs="Arial"/>
        </w:rPr>
      </w:pPr>
    </w:p>
    <w:p w:rsidR="00C75B2B" w:rsidRDefault="00C75B2B" w14:paraId="7C27C9B4" w14:textId="1D71F767">
      <w:pPr>
        <w:rPr>
          <w:rFonts w:ascii="Arial" w:hAnsi="Arial" w:cs="Arial"/>
        </w:rPr>
      </w:pPr>
    </w:p>
    <w:p w:rsidR="00C75B2B" w:rsidRDefault="00C75B2B" w14:paraId="382CEB62" w14:textId="2E4ED496">
      <w:pPr>
        <w:rPr>
          <w:rFonts w:ascii="Arial" w:hAnsi="Arial" w:cs="Arial"/>
        </w:rPr>
      </w:pPr>
    </w:p>
    <w:p w:rsidR="00C75B2B" w:rsidRDefault="00C75B2B" w14:paraId="213E4AFF" w14:textId="6DCFDD91">
      <w:pPr>
        <w:rPr>
          <w:rFonts w:ascii="Arial" w:hAnsi="Arial" w:cs="Arial"/>
        </w:rPr>
      </w:pPr>
    </w:p>
    <w:p w:rsidR="00C75B2B" w:rsidRDefault="00C75B2B" w14:paraId="5A740813" w14:textId="3066993E">
      <w:pPr>
        <w:rPr>
          <w:rFonts w:ascii="Arial" w:hAnsi="Arial" w:cs="Arial"/>
        </w:rPr>
      </w:pPr>
    </w:p>
    <w:p w:rsidR="00C75B2B" w:rsidRDefault="00C75B2B" w14:paraId="6B11BF48" w14:textId="22E40C3E">
      <w:pPr>
        <w:rPr>
          <w:rFonts w:ascii="Arial" w:hAnsi="Arial" w:cs="Arial"/>
        </w:rPr>
      </w:pPr>
    </w:p>
    <w:p w:rsidR="00C75B2B" w:rsidRDefault="00C75B2B" w14:paraId="21B66D55" w14:textId="6E8D224E">
      <w:pPr>
        <w:rPr>
          <w:rFonts w:ascii="Arial" w:hAnsi="Arial" w:cs="Arial"/>
        </w:rPr>
      </w:pPr>
    </w:p>
    <w:p w:rsidR="00C75B2B" w:rsidRDefault="00C75B2B" w14:paraId="3769EEAA" w14:textId="75F5D1FC">
      <w:pPr>
        <w:rPr>
          <w:rFonts w:ascii="Arial" w:hAnsi="Arial" w:cs="Arial"/>
        </w:rPr>
      </w:pPr>
    </w:p>
    <w:p w:rsidR="00C75B2B" w:rsidRDefault="00C75B2B" w14:paraId="7285B5C4" w14:textId="0E9B1EE9">
      <w:pPr>
        <w:rPr>
          <w:rFonts w:ascii="Arial" w:hAnsi="Arial" w:cs="Arial"/>
        </w:rPr>
      </w:pPr>
    </w:p>
    <w:p w:rsidR="00C75B2B" w:rsidRDefault="00C75B2B" w14:paraId="6FFD8A1D" w14:textId="6CA86096">
      <w:pPr>
        <w:rPr>
          <w:rFonts w:ascii="Arial" w:hAnsi="Arial" w:cs="Arial"/>
        </w:rPr>
      </w:pPr>
    </w:p>
    <w:p w:rsidR="00C75B2B" w:rsidRDefault="00C75B2B" w14:paraId="128E439F" w14:textId="76C4D83D">
      <w:pPr>
        <w:rPr>
          <w:rFonts w:ascii="Arial" w:hAnsi="Arial" w:cs="Arial"/>
        </w:rPr>
      </w:pPr>
    </w:p>
    <w:p w:rsidR="00C75B2B" w:rsidRDefault="00C75B2B" w14:paraId="78A8A62D" w14:textId="78FBFCA9">
      <w:pPr>
        <w:rPr>
          <w:rFonts w:ascii="Arial" w:hAnsi="Arial" w:cs="Arial"/>
        </w:rPr>
      </w:pPr>
    </w:p>
    <w:p w:rsidR="00C75B2B" w:rsidRDefault="00C75B2B" w14:paraId="7618EA62" w14:textId="34E4AFB5">
      <w:pPr>
        <w:rPr>
          <w:rFonts w:ascii="Arial" w:hAnsi="Arial" w:cs="Arial"/>
        </w:rPr>
      </w:pPr>
    </w:p>
    <w:p w:rsidR="00C75B2B" w:rsidRDefault="00C75B2B" w14:paraId="44358134" w14:textId="53AA888C">
      <w:pPr>
        <w:rPr>
          <w:rFonts w:ascii="Arial" w:hAnsi="Arial" w:cs="Arial"/>
        </w:rPr>
      </w:pPr>
    </w:p>
    <w:p w:rsidR="00C75B2B" w:rsidRDefault="00C75B2B" w14:paraId="504548D6" w14:textId="0D081BC0">
      <w:pPr>
        <w:rPr>
          <w:rFonts w:ascii="Arial" w:hAnsi="Arial" w:cs="Arial"/>
        </w:rPr>
      </w:pPr>
    </w:p>
    <w:p w:rsidR="00C75B2B" w:rsidRDefault="00C75B2B" w14:paraId="0B1D5EB5" w14:textId="37F9508B">
      <w:pPr>
        <w:rPr>
          <w:rFonts w:ascii="Arial" w:hAnsi="Arial" w:cs="Arial"/>
          <w:b/>
        </w:rPr>
      </w:pPr>
      <w:r>
        <w:rPr>
          <w:rFonts w:ascii="Arial" w:hAnsi="Arial" w:cs="Arial"/>
          <w:b/>
        </w:rPr>
        <w:t>RUBRIC FOR ASSEMENTS</w:t>
      </w:r>
    </w:p>
    <w:p w:rsidR="00C75B2B" w:rsidRDefault="00C75B2B" w14:paraId="7293B1BF" w14:textId="2716D0A5">
      <w:pPr>
        <w:rPr>
          <w:rFonts w:ascii="Arial" w:hAnsi="Arial" w:cs="Arial"/>
          <w:b/>
        </w:rPr>
      </w:pPr>
    </w:p>
    <w:tbl>
      <w:tblPr>
        <w:tblW w:w="9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17"/>
        <w:gridCol w:w="2317"/>
        <w:gridCol w:w="2317"/>
        <w:gridCol w:w="2318"/>
      </w:tblGrid>
      <w:tr w:rsidRPr="00DA1DB4" w:rsidR="00C75B2B" w:rsidTr="00C75B2B" w14:paraId="174E5F32" w14:textId="77777777">
        <w:trPr>
          <w:trHeight w:val="358"/>
        </w:trPr>
        <w:tc>
          <w:tcPr>
            <w:tcW w:w="2317" w:type="dxa"/>
            <w:hideMark/>
          </w:tcPr>
          <w:p w:rsidRPr="00DA1DB4" w:rsidR="00C75B2B" w:rsidP="00F34C74" w:rsidRDefault="00C75B2B" w14:paraId="3E9640F5" w14:textId="77777777">
            <w:pPr>
              <w:jc w:val="center"/>
              <w:rPr>
                <w:sz w:val="28"/>
              </w:rPr>
            </w:pPr>
            <w:r w:rsidRPr="00DA1DB4">
              <w:rPr>
                <w:b/>
                <w:bCs/>
                <w:sz w:val="28"/>
              </w:rPr>
              <w:t>1</w:t>
            </w:r>
          </w:p>
        </w:tc>
        <w:tc>
          <w:tcPr>
            <w:tcW w:w="2317" w:type="dxa"/>
            <w:hideMark/>
          </w:tcPr>
          <w:p w:rsidRPr="00DA1DB4" w:rsidR="00C75B2B" w:rsidP="00F34C74" w:rsidRDefault="00C75B2B" w14:paraId="2546CAB3" w14:textId="77777777">
            <w:pPr>
              <w:jc w:val="center"/>
              <w:rPr>
                <w:sz w:val="28"/>
              </w:rPr>
            </w:pPr>
            <w:r w:rsidRPr="00DA1DB4">
              <w:rPr>
                <w:b/>
                <w:bCs/>
                <w:sz w:val="28"/>
              </w:rPr>
              <w:t>2</w:t>
            </w:r>
          </w:p>
        </w:tc>
        <w:tc>
          <w:tcPr>
            <w:tcW w:w="2317" w:type="dxa"/>
            <w:hideMark/>
          </w:tcPr>
          <w:p w:rsidRPr="00DA1DB4" w:rsidR="00C75B2B" w:rsidP="00F34C74" w:rsidRDefault="00C75B2B" w14:paraId="27DB0ABF" w14:textId="77777777">
            <w:pPr>
              <w:jc w:val="center"/>
              <w:rPr>
                <w:sz w:val="28"/>
              </w:rPr>
            </w:pPr>
            <w:r w:rsidRPr="00DA1DB4">
              <w:rPr>
                <w:b/>
                <w:bCs/>
                <w:sz w:val="28"/>
              </w:rPr>
              <w:t>3</w:t>
            </w:r>
          </w:p>
        </w:tc>
        <w:tc>
          <w:tcPr>
            <w:tcW w:w="2318" w:type="dxa"/>
            <w:hideMark/>
          </w:tcPr>
          <w:p w:rsidRPr="00DA1DB4" w:rsidR="00C75B2B" w:rsidP="00F34C74" w:rsidRDefault="00C75B2B" w14:paraId="19381370" w14:textId="77777777">
            <w:pPr>
              <w:jc w:val="center"/>
              <w:rPr>
                <w:sz w:val="28"/>
              </w:rPr>
            </w:pPr>
            <w:r w:rsidRPr="00DA1DB4">
              <w:rPr>
                <w:b/>
                <w:bCs/>
                <w:sz w:val="28"/>
              </w:rPr>
              <w:t>4</w:t>
            </w:r>
          </w:p>
        </w:tc>
      </w:tr>
      <w:tr w:rsidRPr="00DA1DB4" w:rsidR="00C75B2B" w:rsidTr="00C75B2B" w14:paraId="12D9790E" w14:textId="77777777">
        <w:trPr>
          <w:trHeight w:val="2737"/>
        </w:trPr>
        <w:tc>
          <w:tcPr>
            <w:tcW w:w="2317" w:type="dxa"/>
          </w:tcPr>
          <w:p w:rsidRPr="00DA1DB4" w:rsidR="00C75B2B" w:rsidP="00F34C74" w:rsidRDefault="00C75B2B" w14:paraId="34A6BAC9" w14:textId="106083B6"/>
        </w:tc>
        <w:tc>
          <w:tcPr>
            <w:tcW w:w="2317" w:type="dxa"/>
          </w:tcPr>
          <w:p w:rsidRPr="00DA1DB4" w:rsidR="00C75B2B" w:rsidP="00F34C74" w:rsidRDefault="00C75B2B" w14:paraId="7B587EA4" w14:textId="15EF1760"/>
        </w:tc>
        <w:tc>
          <w:tcPr>
            <w:tcW w:w="2317" w:type="dxa"/>
          </w:tcPr>
          <w:p w:rsidRPr="00DA1DB4" w:rsidR="00C75B2B" w:rsidP="00F34C74" w:rsidRDefault="00C75B2B" w14:paraId="0CFF60AD" w14:textId="362A759F"/>
        </w:tc>
        <w:tc>
          <w:tcPr>
            <w:tcW w:w="2318" w:type="dxa"/>
          </w:tcPr>
          <w:p w:rsidRPr="00DA1DB4" w:rsidR="00C75B2B" w:rsidP="00F34C74" w:rsidRDefault="00C75B2B" w14:paraId="1523A0B8" w14:textId="29AB92C6"/>
        </w:tc>
      </w:tr>
    </w:tbl>
    <w:p w:rsidR="00C75B2B" w:rsidRDefault="00C75B2B" w14:paraId="314EFEEB" w14:textId="23A1BC4D">
      <w:pPr>
        <w:rPr>
          <w:rFonts w:ascii="Arial" w:hAnsi="Arial" w:cs="Arial"/>
          <w:b/>
        </w:rPr>
      </w:pPr>
    </w:p>
    <w:p w:rsidR="00C75B2B" w:rsidRDefault="00C75B2B" w14:paraId="0EC19571" w14:textId="338EBDC2">
      <w:pPr>
        <w:rPr>
          <w:rFonts w:ascii="Arial" w:hAnsi="Arial" w:cs="Arial"/>
          <w:b/>
        </w:rPr>
      </w:pPr>
    </w:p>
    <w:p w:rsidR="00C75B2B" w:rsidRDefault="00C75B2B" w14:paraId="06128DAD" w14:textId="77777777">
      <w:pPr>
        <w:rPr>
          <w:rFonts w:ascii="Arial" w:hAnsi="Arial" w:cs="Arial"/>
          <w:b/>
        </w:rPr>
      </w:pPr>
    </w:p>
    <w:p w:rsidR="00C75B2B" w:rsidRDefault="00C75B2B" w14:paraId="5E8B446E" w14:textId="1FCD08FA">
      <w:pPr>
        <w:rPr>
          <w:rFonts w:ascii="Arial" w:hAnsi="Arial" w:cs="Arial"/>
          <w:b/>
        </w:rPr>
      </w:pPr>
    </w:p>
    <w:tbl>
      <w:tblPr>
        <w:tblW w:w="9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17"/>
        <w:gridCol w:w="2317"/>
        <w:gridCol w:w="2317"/>
        <w:gridCol w:w="2318"/>
      </w:tblGrid>
      <w:tr w:rsidRPr="00DA1DB4" w:rsidR="00C75B2B" w:rsidTr="00F34C74" w14:paraId="086C4B92" w14:textId="77777777">
        <w:trPr>
          <w:trHeight w:val="358"/>
        </w:trPr>
        <w:tc>
          <w:tcPr>
            <w:tcW w:w="2317" w:type="dxa"/>
            <w:hideMark/>
          </w:tcPr>
          <w:p w:rsidRPr="00DA1DB4" w:rsidR="00C75B2B" w:rsidP="00F34C74" w:rsidRDefault="00C75B2B" w14:paraId="41FA0B09" w14:textId="77777777">
            <w:pPr>
              <w:jc w:val="center"/>
              <w:rPr>
                <w:sz w:val="28"/>
              </w:rPr>
            </w:pPr>
            <w:r w:rsidRPr="00DA1DB4">
              <w:rPr>
                <w:b/>
                <w:bCs/>
                <w:sz w:val="28"/>
              </w:rPr>
              <w:t>1</w:t>
            </w:r>
          </w:p>
        </w:tc>
        <w:tc>
          <w:tcPr>
            <w:tcW w:w="2317" w:type="dxa"/>
            <w:hideMark/>
          </w:tcPr>
          <w:p w:rsidRPr="00DA1DB4" w:rsidR="00C75B2B" w:rsidP="00F34C74" w:rsidRDefault="00C75B2B" w14:paraId="30862260" w14:textId="77777777">
            <w:pPr>
              <w:jc w:val="center"/>
              <w:rPr>
                <w:sz w:val="28"/>
              </w:rPr>
            </w:pPr>
            <w:r w:rsidRPr="00DA1DB4">
              <w:rPr>
                <w:b/>
                <w:bCs/>
                <w:sz w:val="28"/>
              </w:rPr>
              <w:t>2</w:t>
            </w:r>
          </w:p>
        </w:tc>
        <w:tc>
          <w:tcPr>
            <w:tcW w:w="2317" w:type="dxa"/>
            <w:hideMark/>
          </w:tcPr>
          <w:p w:rsidRPr="00DA1DB4" w:rsidR="00C75B2B" w:rsidP="00F34C74" w:rsidRDefault="00C75B2B" w14:paraId="24E18901" w14:textId="77777777">
            <w:pPr>
              <w:jc w:val="center"/>
              <w:rPr>
                <w:sz w:val="28"/>
              </w:rPr>
            </w:pPr>
            <w:r w:rsidRPr="00DA1DB4">
              <w:rPr>
                <w:b/>
                <w:bCs/>
                <w:sz w:val="28"/>
              </w:rPr>
              <w:t>3</w:t>
            </w:r>
          </w:p>
        </w:tc>
        <w:tc>
          <w:tcPr>
            <w:tcW w:w="2318" w:type="dxa"/>
            <w:hideMark/>
          </w:tcPr>
          <w:p w:rsidRPr="00DA1DB4" w:rsidR="00C75B2B" w:rsidP="00F34C74" w:rsidRDefault="00C75B2B" w14:paraId="7B51B3D1" w14:textId="77777777">
            <w:pPr>
              <w:jc w:val="center"/>
              <w:rPr>
                <w:sz w:val="28"/>
              </w:rPr>
            </w:pPr>
            <w:r w:rsidRPr="00DA1DB4">
              <w:rPr>
                <w:b/>
                <w:bCs/>
                <w:sz w:val="28"/>
              </w:rPr>
              <w:t>4</w:t>
            </w:r>
          </w:p>
        </w:tc>
      </w:tr>
      <w:tr w:rsidRPr="00DA1DB4" w:rsidR="00C75B2B" w:rsidTr="00F34C74" w14:paraId="0D81153B" w14:textId="77777777">
        <w:trPr>
          <w:trHeight w:val="2737"/>
        </w:trPr>
        <w:tc>
          <w:tcPr>
            <w:tcW w:w="2317" w:type="dxa"/>
          </w:tcPr>
          <w:p w:rsidRPr="00DA1DB4" w:rsidR="00C75B2B" w:rsidP="00F34C74" w:rsidRDefault="00C75B2B" w14:paraId="3D9BD038" w14:textId="77777777"/>
        </w:tc>
        <w:tc>
          <w:tcPr>
            <w:tcW w:w="2317" w:type="dxa"/>
          </w:tcPr>
          <w:p w:rsidRPr="00DA1DB4" w:rsidR="00C75B2B" w:rsidP="00F34C74" w:rsidRDefault="00C75B2B" w14:paraId="1D8FC651" w14:textId="77777777"/>
        </w:tc>
        <w:tc>
          <w:tcPr>
            <w:tcW w:w="2317" w:type="dxa"/>
          </w:tcPr>
          <w:p w:rsidRPr="00DA1DB4" w:rsidR="00C75B2B" w:rsidP="00F34C74" w:rsidRDefault="00C75B2B" w14:paraId="2FB7E054" w14:textId="77777777"/>
        </w:tc>
        <w:tc>
          <w:tcPr>
            <w:tcW w:w="2318" w:type="dxa"/>
          </w:tcPr>
          <w:p w:rsidRPr="00DA1DB4" w:rsidR="00C75B2B" w:rsidP="00F34C74" w:rsidRDefault="00C75B2B" w14:paraId="3C25B442" w14:textId="77777777"/>
        </w:tc>
      </w:tr>
    </w:tbl>
    <w:p w:rsidR="00C75B2B" w:rsidRDefault="00C75B2B" w14:paraId="17DE3092" w14:textId="352A0A88">
      <w:pPr>
        <w:rPr>
          <w:rFonts w:ascii="Arial" w:hAnsi="Arial" w:cs="Arial"/>
          <w:b/>
        </w:rPr>
      </w:pPr>
    </w:p>
    <w:p w:rsidR="00C75B2B" w:rsidRDefault="00C75B2B" w14:paraId="28E2E617" w14:textId="10D1E34B">
      <w:pPr>
        <w:rPr>
          <w:rFonts w:ascii="Arial" w:hAnsi="Arial" w:cs="Arial"/>
          <w:b/>
        </w:rPr>
      </w:pPr>
    </w:p>
    <w:p w:rsidR="00C75B2B" w:rsidRDefault="00C75B2B" w14:paraId="5F09659F" w14:textId="77777777">
      <w:pPr>
        <w:rPr>
          <w:rFonts w:ascii="Arial" w:hAnsi="Arial" w:cs="Arial"/>
          <w:b/>
        </w:rPr>
      </w:pPr>
    </w:p>
    <w:p w:rsidR="00C75B2B" w:rsidRDefault="00C75B2B" w14:paraId="37E8E957" w14:textId="7D4C8A9D">
      <w:pPr>
        <w:rPr>
          <w:rFonts w:ascii="Arial" w:hAnsi="Arial" w:cs="Arial"/>
          <w:b/>
        </w:rPr>
      </w:pPr>
    </w:p>
    <w:tbl>
      <w:tblPr>
        <w:tblW w:w="9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17"/>
        <w:gridCol w:w="2317"/>
        <w:gridCol w:w="2317"/>
        <w:gridCol w:w="2318"/>
      </w:tblGrid>
      <w:tr w:rsidRPr="00DA1DB4" w:rsidR="00C75B2B" w:rsidTr="00F34C74" w14:paraId="4DA9E76E" w14:textId="77777777">
        <w:trPr>
          <w:trHeight w:val="358"/>
        </w:trPr>
        <w:tc>
          <w:tcPr>
            <w:tcW w:w="2317" w:type="dxa"/>
            <w:hideMark/>
          </w:tcPr>
          <w:p w:rsidRPr="00DA1DB4" w:rsidR="00C75B2B" w:rsidP="00F34C74" w:rsidRDefault="00C75B2B" w14:paraId="3CAFD749" w14:textId="77777777">
            <w:pPr>
              <w:jc w:val="center"/>
              <w:rPr>
                <w:sz w:val="28"/>
              </w:rPr>
            </w:pPr>
            <w:r w:rsidRPr="00DA1DB4">
              <w:rPr>
                <w:b/>
                <w:bCs/>
                <w:sz w:val="28"/>
              </w:rPr>
              <w:t>1</w:t>
            </w:r>
          </w:p>
        </w:tc>
        <w:tc>
          <w:tcPr>
            <w:tcW w:w="2317" w:type="dxa"/>
            <w:hideMark/>
          </w:tcPr>
          <w:p w:rsidRPr="00DA1DB4" w:rsidR="00C75B2B" w:rsidP="00F34C74" w:rsidRDefault="00C75B2B" w14:paraId="40E2EBA7" w14:textId="77777777">
            <w:pPr>
              <w:jc w:val="center"/>
              <w:rPr>
                <w:sz w:val="28"/>
              </w:rPr>
            </w:pPr>
            <w:r w:rsidRPr="00DA1DB4">
              <w:rPr>
                <w:b/>
                <w:bCs/>
                <w:sz w:val="28"/>
              </w:rPr>
              <w:t>2</w:t>
            </w:r>
          </w:p>
        </w:tc>
        <w:tc>
          <w:tcPr>
            <w:tcW w:w="2317" w:type="dxa"/>
            <w:hideMark/>
          </w:tcPr>
          <w:p w:rsidRPr="00DA1DB4" w:rsidR="00C75B2B" w:rsidP="00F34C74" w:rsidRDefault="00C75B2B" w14:paraId="5C77413B" w14:textId="77777777">
            <w:pPr>
              <w:jc w:val="center"/>
              <w:rPr>
                <w:sz w:val="28"/>
              </w:rPr>
            </w:pPr>
            <w:r w:rsidRPr="00DA1DB4">
              <w:rPr>
                <w:b/>
                <w:bCs/>
                <w:sz w:val="28"/>
              </w:rPr>
              <w:t>3</w:t>
            </w:r>
          </w:p>
        </w:tc>
        <w:tc>
          <w:tcPr>
            <w:tcW w:w="2318" w:type="dxa"/>
            <w:hideMark/>
          </w:tcPr>
          <w:p w:rsidRPr="00DA1DB4" w:rsidR="00C75B2B" w:rsidP="00F34C74" w:rsidRDefault="00C75B2B" w14:paraId="660E4CEC" w14:textId="77777777">
            <w:pPr>
              <w:jc w:val="center"/>
              <w:rPr>
                <w:sz w:val="28"/>
              </w:rPr>
            </w:pPr>
            <w:r w:rsidRPr="00DA1DB4">
              <w:rPr>
                <w:b/>
                <w:bCs/>
                <w:sz w:val="28"/>
              </w:rPr>
              <w:t>4</w:t>
            </w:r>
          </w:p>
        </w:tc>
      </w:tr>
      <w:tr w:rsidRPr="00DA1DB4" w:rsidR="00C75B2B" w:rsidTr="00F34C74" w14:paraId="0DBA0A4E" w14:textId="77777777">
        <w:trPr>
          <w:trHeight w:val="2737"/>
        </w:trPr>
        <w:tc>
          <w:tcPr>
            <w:tcW w:w="2317" w:type="dxa"/>
          </w:tcPr>
          <w:p w:rsidRPr="00DA1DB4" w:rsidR="00C75B2B" w:rsidP="00F34C74" w:rsidRDefault="00C75B2B" w14:paraId="0A203DCE" w14:textId="77777777"/>
        </w:tc>
        <w:tc>
          <w:tcPr>
            <w:tcW w:w="2317" w:type="dxa"/>
          </w:tcPr>
          <w:p w:rsidRPr="00DA1DB4" w:rsidR="00C75B2B" w:rsidP="00F34C74" w:rsidRDefault="00C75B2B" w14:paraId="11EFCF52" w14:textId="77777777"/>
        </w:tc>
        <w:tc>
          <w:tcPr>
            <w:tcW w:w="2317" w:type="dxa"/>
          </w:tcPr>
          <w:p w:rsidRPr="00DA1DB4" w:rsidR="00C75B2B" w:rsidP="00F34C74" w:rsidRDefault="00C75B2B" w14:paraId="37F13B35" w14:textId="77777777"/>
        </w:tc>
        <w:tc>
          <w:tcPr>
            <w:tcW w:w="2318" w:type="dxa"/>
          </w:tcPr>
          <w:p w:rsidRPr="00DA1DB4" w:rsidR="00C75B2B" w:rsidP="00F34C74" w:rsidRDefault="00C75B2B" w14:paraId="3C791F7E" w14:textId="77777777"/>
        </w:tc>
      </w:tr>
    </w:tbl>
    <w:p w:rsidRPr="00C75B2B" w:rsidR="00C75B2B" w:rsidRDefault="00C75B2B" w14:paraId="7C6EAB55" w14:textId="77777777">
      <w:pPr>
        <w:rPr>
          <w:rFonts w:ascii="Arial" w:hAnsi="Arial" w:cs="Arial"/>
          <w:b/>
        </w:rPr>
      </w:pPr>
    </w:p>
    <w:sectPr w:rsidRPr="00C75B2B" w:rsidR="00C75B2B" w:rsidSect="007729A6">
      <w:headerReference w:type="even" r:id="rId16"/>
      <w:headerReference w:type="default" r:id="rId17"/>
      <w:footerReference w:type="even" r:id="rId18"/>
      <w:footerReference w:type="default" r:id="rId19"/>
      <w:headerReference w:type="first" r:id="rId20"/>
      <w:footerReference w:type="first" r:id="rId2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1A0F" w:rsidP="004E457C" w:rsidRDefault="00281A0F" w14:paraId="6CAC135A" w14:textId="77777777">
      <w:r>
        <w:separator/>
      </w:r>
    </w:p>
  </w:endnote>
  <w:endnote w:type="continuationSeparator" w:id="0">
    <w:p w:rsidR="00281A0F" w:rsidP="004E457C" w:rsidRDefault="00281A0F" w14:paraId="691C65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33A" w:rsidRDefault="00BC133A" w14:paraId="258F67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57C" w:rsidP="004E457C" w:rsidRDefault="004E457C" w14:paraId="7EB23D3F" w14:textId="205C4D9F">
    <w:pPr>
      <w:pStyle w:val="Footer"/>
      <w:jc w:val="center"/>
    </w:pPr>
    <w:r>
      <w:t>2275 Speedway, C9000 | Austin, TX 78712 | esi.utexas.edu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33A" w:rsidRDefault="00BC133A" w14:paraId="0FC4D0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1A0F" w:rsidP="004E457C" w:rsidRDefault="00281A0F" w14:paraId="74BC22EC" w14:textId="77777777">
      <w:r>
        <w:separator/>
      </w:r>
    </w:p>
  </w:footnote>
  <w:footnote w:type="continuationSeparator" w:id="0">
    <w:p w:rsidR="00281A0F" w:rsidP="004E457C" w:rsidRDefault="00281A0F" w14:paraId="159D75B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33A" w:rsidRDefault="00BC133A" w14:paraId="1EFD9D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6385"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85"/>
    </w:tblGrid>
    <w:tr w:rsidR="005F2CAA" w:rsidTr="005F2CAA" w14:paraId="3E453F7B" w14:textId="77777777">
      <w:tc>
        <w:tcPr>
          <w:tcW w:w="6385" w:type="dxa"/>
        </w:tcPr>
        <w:p w:rsidR="004E457C" w:rsidRDefault="004E457C" w14:paraId="03827167" w14:textId="77777777">
          <w:pPr>
            <w:pStyle w:val="Header"/>
          </w:pPr>
          <w:r>
            <w:rPr>
              <w:noProof/>
            </w:rPr>
            <w:drawing>
              <wp:inline distT="0" distB="0" distL="0" distR="0" wp14:anchorId="7590B3C1" wp14:editId="4B4CFC28">
                <wp:extent cx="3467735" cy="39864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I_RGB_formal.png"/>
                        <pic:cNvPicPr/>
                      </pic:nvPicPr>
                      <pic:blipFill>
                        <a:blip r:embed="rId1">
                          <a:extLst>
                            <a:ext uri="{28A0092B-C50C-407E-A947-70E740481C1C}">
                              <a14:useLocalDpi xmlns:a14="http://schemas.microsoft.com/office/drawing/2010/main" val="0"/>
                            </a:ext>
                          </a:extLst>
                        </a:blip>
                        <a:stretch>
                          <a:fillRect/>
                        </a:stretch>
                      </pic:blipFill>
                      <pic:spPr>
                        <a:xfrm>
                          <a:off x="0" y="0"/>
                          <a:ext cx="3641442" cy="418610"/>
                        </a:xfrm>
                        <a:prstGeom prst="rect">
                          <a:avLst/>
                        </a:prstGeom>
                      </pic:spPr>
                    </pic:pic>
                  </a:graphicData>
                </a:graphic>
              </wp:inline>
            </w:drawing>
          </w:r>
        </w:p>
      </w:tc>
    </w:tr>
  </w:tbl>
  <w:p w:rsidR="004E457C" w:rsidRDefault="004E457C" w14:paraId="01A11AF8" w14:textId="6867B000">
    <w:pPr>
      <w:pStyle w:val="Header"/>
    </w:pPr>
  </w:p>
  <w:p w:rsidRPr="00D233EA" w:rsidR="00D233EA" w:rsidP="00D233EA" w:rsidRDefault="009B241D" w14:paraId="6CD7D35A" w14:textId="27DE1F07">
    <w:pPr>
      <w:pStyle w:val="Header"/>
      <w:jc w:val="center"/>
      <w:rPr>
        <w:rFonts w:ascii="Arial" w:hAnsi="Arial" w:cs="Arial"/>
        <w:b/>
      </w:rPr>
    </w:pPr>
    <w:r>
      <w:rPr>
        <w:rFonts w:ascii="Arial" w:hAnsi="Arial" w:cs="Arial"/>
        <w:b/>
      </w:rPr>
      <w:t xml:space="preserve">Organisms </w:t>
    </w:r>
    <w:r w:rsidR="00420D5B">
      <w:rPr>
        <w:rFonts w:ascii="Arial" w:hAnsi="Arial" w:cs="Arial"/>
        <w:b/>
      </w:rPr>
      <w:t>&amp; Environments: Cats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33A" w:rsidRDefault="00BC133A" w14:paraId="59334F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3">
    <w:nsid w:val="19f34a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2b2f85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16c863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53530A"/>
    <w:multiLevelType w:val="multilevel"/>
    <w:tmpl w:val="E3CA76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A928F6"/>
    <w:multiLevelType w:val="multilevel"/>
    <w:tmpl w:val="594638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D360BD"/>
    <w:multiLevelType w:val="multilevel"/>
    <w:tmpl w:val="D62AA5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7637F6E"/>
    <w:multiLevelType w:val="hybridMultilevel"/>
    <w:tmpl w:val="F7ECAA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7E47250"/>
    <w:multiLevelType w:val="multilevel"/>
    <w:tmpl w:val="70EA60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4B22C7D"/>
    <w:multiLevelType w:val="multilevel"/>
    <w:tmpl w:val="E6EED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C7B4672"/>
    <w:multiLevelType w:val="hybridMultilevel"/>
    <w:tmpl w:val="874A93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476F44"/>
    <w:multiLevelType w:val="multilevel"/>
    <w:tmpl w:val="9CC842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D8068B8"/>
    <w:multiLevelType w:val="multilevel"/>
    <w:tmpl w:val="310E61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F9A7F6F"/>
    <w:multiLevelType w:val="multilevel"/>
    <w:tmpl w:val="1CC4CA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FEC5B84"/>
    <w:multiLevelType w:val="multilevel"/>
    <w:tmpl w:val="48DC7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2D92322"/>
    <w:multiLevelType w:val="multilevel"/>
    <w:tmpl w:val="F1E0C3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3104C1F"/>
    <w:multiLevelType w:val="multilevel"/>
    <w:tmpl w:val="32AEA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423039A"/>
    <w:multiLevelType w:val="hybridMultilevel"/>
    <w:tmpl w:val="4246D5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8050352"/>
    <w:multiLevelType w:val="multilevel"/>
    <w:tmpl w:val="3F2839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BB14E7B"/>
    <w:multiLevelType w:val="multilevel"/>
    <w:tmpl w:val="F7E0E5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DC93A2B"/>
    <w:multiLevelType w:val="multilevel"/>
    <w:tmpl w:val="6A56D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EA51C39"/>
    <w:multiLevelType w:val="multilevel"/>
    <w:tmpl w:val="DE6C6E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2441DB5"/>
    <w:multiLevelType w:val="multilevel"/>
    <w:tmpl w:val="C9A6A3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4A25F4A"/>
    <w:multiLevelType w:val="multilevel"/>
    <w:tmpl w:val="E66C7E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79E77C1"/>
    <w:multiLevelType w:val="multilevel"/>
    <w:tmpl w:val="F11AF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A8F4294"/>
    <w:multiLevelType w:val="multilevel"/>
    <w:tmpl w:val="C6D69E4A"/>
    <w:lvl w:ilvl="0">
      <w:start w:val="1"/>
      <w:numFmt w:val="bullet"/>
      <w:lvlText w:val="o"/>
      <w:lvlJc w:val="left"/>
      <w:pPr>
        <w:tabs>
          <w:tab w:val="num" w:pos="720"/>
        </w:tabs>
        <w:ind w:left="1080" w:hanging="360"/>
      </w:pPr>
      <w:rPr>
        <w:rFonts w:hint="default" w:ascii="Courier New" w:hAnsi="Courier New"/>
        <w:sz w:val="20"/>
      </w:rPr>
    </w:lvl>
    <w:lvl w:ilvl="1" w:tentative="1">
      <w:start w:val="1"/>
      <w:numFmt w:val="bullet"/>
      <w:lvlText w:val="o"/>
      <w:lvlJc w:val="left"/>
      <w:pPr>
        <w:tabs>
          <w:tab w:val="num" w:pos="1440"/>
        </w:tabs>
        <w:ind w:left="1800" w:hanging="360"/>
      </w:pPr>
      <w:rPr>
        <w:rFonts w:hint="default" w:ascii="Courier New" w:hAnsi="Courier New"/>
        <w:sz w:val="20"/>
      </w:rPr>
    </w:lvl>
    <w:lvl w:ilvl="2" w:tentative="1">
      <w:start w:val="1"/>
      <w:numFmt w:val="bullet"/>
      <w:lvlText w:val="o"/>
      <w:lvlJc w:val="left"/>
      <w:pPr>
        <w:tabs>
          <w:tab w:val="num" w:pos="2160"/>
        </w:tabs>
        <w:ind w:left="2520" w:hanging="360"/>
      </w:pPr>
      <w:rPr>
        <w:rFonts w:hint="default" w:ascii="Courier New" w:hAnsi="Courier New"/>
        <w:sz w:val="20"/>
      </w:rPr>
    </w:lvl>
    <w:lvl w:ilvl="3" w:tentative="1">
      <w:start w:val="1"/>
      <w:numFmt w:val="bullet"/>
      <w:lvlText w:val="o"/>
      <w:lvlJc w:val="left"/>
      <w:pPr>
        <w:tabs>
          <w:tab w:val="num" w:pos="2880"/>
        </w:tabs>
        <w:ind w:left="3240" w:hanging="360"/>
      </w:pPr>
      <w:rPr>
        <w:rFonts w:hint="default" w:ascii="Courier New" w:hAnsi="Courier New"/>
        <w:sz w:val="20"/>
      </w:rPr>
    </w:lvl>
    <w:lvl w:ilvl="4" w:tentative="1">
      <w:start w:val="1"/>
      <w:numFmt w:val="bullet"/>
      <w:lvlText w:val="o"/>
      <w:lvlJc w:val="left"/>
      <w:pPr>
        <w:tabs>
          <w:tab w:val="num" w:pos="3600"/>
        </w:tabs>
        <w:ind w:left="3960" w:hanging="360"/>
      </w:pPr>
      <w:rPr>
        <w:rFonts w:hint="default" w:ascii="Courier New" w:hAnsi="Courier New"/>
        <w:sz w:val="20"/>
      </w:rPr>
    </w:lvl>
    <w:lvl w:ilvl="5" w:tentative="1">
      <w:start w:val="1"/>
      <w:numFmt w:val="bullet"/>
      <w:lvlText w:val="o"/>
      <w:lvlJc w:val="left"/>
      <w:pPr>
        <w:tabs>
          <w:tab w:val="num" w:pos="4320"/>
        </w:tabs>
        <w:ind w:left="4680" w:hanging="360"/>
      </w:pPr>
      <w:rPr>
        <w:rFonts w:hint="default" w:ascii="Courier New" w:hAnsi="Courier New"/>
        <w:sz w:val="20"/>
      </w:rPr>
    </w:lvl>
    <w:lvl w:ilvl="6" w:tentative="1">
      <w:start w:val="1"/>
      <w:numFmt w:val="bullet"/>
      <w:lvlText w:val="o"/>
      <w:lvlJc w:val="left"/>
      <w:pPr>
        <w:tabs>
          <w:tab w:val="num" w:pos="5040"/>
        </w:tabs>
        <w:ind w:left="5400" w:hanging="360"/>
      </w:pPr>
      <w:rPr>
        <w:rFonts w:hint="default" w:ascii="Courier New" w:hAnsi="Courier New"/>
        <w:sz w:val="20"/>
      </w:rPr>
    </w:lvl>
    <w:lvl w:ilvl="7" w:tentative="1">
      <w:start w:val="1"/>
      <w:numFmt w:val="bullet"/>
      <w:lvlText w:val="o"/>
      <w:lvlJc w:val="left"/>
      <w:pPr>
        <w:tabs>
          <w:tab w:val="num" w:pos="5760"/>
        </w:tabs>
        <w:ind w:left="6120" w:hanging="360"/>
      </w:pPr>
      <w:rPr>
        <w:rFonts w:hint="default" w:ascii="Courier New" w:hAnsi="Courier New"/>
        <w:sz w:val="20"/>
      </w:rPr>
    </w:lvl>
    <w:lvl w:ilvl="8" w:tentative="1">
      <w:start w:val="1"/>
      <w:numFmt w:val="bullet"/>
      <w:lvlText w:val="o"/>
      <w:lvlJc w:val="left"/>
      <w:pPr>
        <w:tabs>
          <w:tab w:val="num" w:pos="6480"/>
        </w:tabs>
        <w:ind w:left="6840" w:hanging="360"/>
      </w:pPr>
      <w:rPr>
        <w:rFonts w:hint="default" w:ascii="Courier New" w:hAnsi="Courier New"/>
        <w:sz w:val="20"/>
      </w:rPr>
    </w:lvl>
  </w:abstractNum>
  <w:abstractNum w:abstractNumId="22" w15:restartNumberingAfterBreak="0">
    <w:nsid w:val="3DF76436"/>
    <w:multiLevelType w:val="multilevel"/>
    <w:tmpl w:val="80C45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10A538D"/>
    <w:multiLevelType w:val="multilevel"/>
    <w:tmpl w:val="0E227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1203721"/>
    <w:multiLevelType w:val="multilevel"/>
    <w:tmpl w:val="6E4CE0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1646DCF"/>
    <w:multiLevelType w:val="multilevel"/>
    <w:tmpl w:val="FFFAB7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5B6E89C"/>
    <w:multiLevelType w:val="hybridMultilevel"/>
    <w:tmpl w:val="D208F736"/>
    <w:lvl w:ilvl="0" w:tplc="724C40FC">
      <w:start w:val="1"/>
      <w:numFmt w:val="bullet"/>
      <w:lvlText w:val=""/>
      <w:lvlJc w:val="left"/>
      <w:pPr>
        <w:ind w:left="720" w:hanging="360"/>
      </w:pPr>
      <w:rPr>
        <w:rFonts w:hint="default" w:ascii="Symbol" w:hAnsi="Symbol"/>
      </w:rPr>
    </w:lvl>
    <w:lvl w:ilvl="1" w:tplc="4D8A3812">
      <w:start w:val="1"/>
      <w:numFmt w:val="bullet"/>
      <w:lvlText w:val="o"/>
      <w:lvlJc w:val="left"/>
      <w:pPr>
        <w:ind w:left="1440" w:hanging="360"/>
      </w:pPr>
      <w:rPr>
        <w:rFonts w:hint="default" w:ascii="Courier New" w:hAnsi="Courier New"/>
      </w:rPr>
    </w:lvl>
    <w:lvl w:ilvl="2" w:tplc="7ECE199A">
      <w:start w:val="1"/>
      <w:numFmt w:val="bullet"/>
      <w:lvlText w:val=""/>
      <w:lvlJc w:val="left"/>
      <w:pPr>
        <w:ind w:left="2160" w:hanging="360"/>
      </w:pPr>
      <w:rPr>
        <w:rFonts w:hint="default" w:ascii="Wingdings" w:hAnsi="Wingdings"/>
      </w:rPr>
    </w:lvl>
    <w:lvl w:ilvl="3" w:tplc="9EFA8366">
      <w:start w:val="1"/>
      <w:numFmt w:val="bullet"/>
      <w:lvlText w:val=""/>
      <w:lvlJc w:val="left"/>
      <w:pPr>
        <w:ind w:left="2880" w:hanging="360"/>
      </w:pPr>
      <w:rPr>
        <w:rFonts w:hint="default" w:ascii="Symbol" w:hAnsi="Symbol"/>
      </w:rPr>
    </w:lvl>
    <w:lvl w:ilvl="4" w:tplc="80A014F8">
      <w:start w:val="1"/>
      <w:numFmt w:val="bullet"/>
      <w:lvlText w:val="o"/>
      <w:lvlJc w:val="left"/>
      <w:pPr>
        <w:ind w:left="3600" w:hanging="360"/>
      </w:pPr>
      <w:rPr>
        <w:rFonts w:hint="default" w:ascii="Courier New" w:hAnsi="Courier New"/>
      </w:rPr>
    </w:lvl>
    <w:lvl w:ilvl="5" w:tplc="BF9C5C78">
      <w:start w:val="1"/>
      <w:numFmt w:val="bullet"/>
      <w:lvlText w:val=""/>
      <w:lvlJc w:val="left"/>
      <w:pPr>
        <w:ind w:left="4320" w:hanging="360"/>
      </w:pPr>
      <w:rPr>
        <w:rFonts w:hint="default" w:ascii="Wingdings" w:hAnsi="Wingdings"/>
      </w:rPr>
    </w:lvl>
    <w:lvl w:ilvl="6" w:tplc="C40ECFFA">
      <w:start w:val="1"/>
      <w:numFmt w:val="bullet"/>
      <w:lvlText w:val=""/>
      <w:lvlJc w:val="left"/>
      <w:pPr>
        <w:ind w:left="5040" w:hanging="360"/>
      </w:pPr>
      <w:rPr>
        <w:rFonts w:hint="default" w:ascii="Symbol" w:hAnsi="Symbol"/>
      </w:rPr>
    </w:lvl>
    <w:lvl w:ilvl="7" w:tplc="5C767794">
      <w:start w:val="1"/>
      <w:numFmt w:val="bullet"/>
      <w:lvlText w:val="o"/>
      <w:lvlJc w:val="left"/>
      <w:pPr>
        <w:ind w:left="5760" w:hanging="360"/>
      </w:pPr>
      <w:rPr>
        <w:rFonts w:hint="default" w:ascii="Courier New" w:hAnsi="Courier New"/>
      </w:rPr>
    </w:lvl>
    <w:lvl w:ilvl="8" w:tplc="DA8A94EE">
      <w:start w:val="1"/>
      <w:numFmt w:val="bullet"/>
      <w:lvlText w:val=""/>
      <w:lvlJc w:val="left"/>
      <w:pPr>
        <w:ind w:left="6480" w:hanging="360"/>
      </w:pPr>
      <w:rPr>
        <w:rFonts w:hint="default" w:ascii="Wingdings" w:hAnsi="Wingdings"/>
      </w:rPr>
    </w:lvl>
  </w:abstractNum>
  <w:abstractNum w:abstractNumId="27" w15:restartNumberingAfterBreak="0">
    <w:nsid w:val="46F43EB7"/>
    <w:multiLevelType w:val="hybridMultilevel"/>
    <w:tmpl w:val="D7E06E6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4860610C"/>
    <w:multiLevelType w:val="multilevel"/>
    <w:tmpl w:val="A8C29E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8D26A43"/>
    <w:multiLevelType w:val="hybridMultilevel"/>
    <w:tmpl w:val="B0D42E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8F4720A"/>
    <w:multiLevelType w:val="multilevel"/>
    <w:tmpl w:val="895402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A0B4C6E"/>
    <w:multiLevelType w:val="multilevel"/>
    <w:tmpl w:val="DBD05B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C812C75"/>
    <w:multiLevelType w:val="multilevel"/>
    <w:tmpl w:val="8D86E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D95137F"/>
    <w:multiLevelType w:val="multilevel"/>
    <w:tmpl w:val="4D705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F0F43AE"/>
    <w:multiLevelType w:val="multilevel"/>
    <w:tmpl w:val="3F4A5F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4FBD3BFB"/>
    <w:multiLevelType w:val="multilevel"/>
    <w:tmpl w:val="8D9AD1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53DD067D"/>
    <w:multiLevelType w:val="multilevel"/>
    <w:tmpl w:val="1682C358"/>
    <w:lvl w:ilvl="0">
      <w:start w:val="1"/>
      <w:numFmt w:val="bullet"/>
      <w:lvlText w:val="o"/>
      <w:lvlJc w:val="left"/>
      <w:pPr>
        <w:tabs>
          <w:tab w:val="num" w:pos="720"/>
        </w:tabs>
        <w:ind w:left="1080" w:hanging="360"/>
      </w:pPr>
      <w:rPr>
        <w:rFonts w:hint="default" w:ascii="Courier New" w:hAnsi="Courier New"/>
        <w:sz w:val="20"/>
      </w:rPr>
    </w:lvl>
    <w:lvl w:ilvl="1" w:tentative="1">
      <w:start w:val="1"/>
      <w:numFmt w:val="bullet"/>
      <w:lvlText w:val="o"/>
      <w:lvlJc w:val="left"/>
      <w:pPr>
        <w:tabs>
          <w:tab w:val="num" w:pos="1440"/>
        </w:tabs>
        <w:ind w:left="1800" w:hanging="360"/>
      </w:pPr>
      <w:rPr>
        <w:rFonts w:hint="default" w:ascii="Courier New" w:hAnsi="Courier New"/>
        <w:sz w:val="20"/>
      </w:rPr>
    </w:lvl>
    <w:lvl w:ilvl="2" w:tentative="1">
      <w:start w:val="1"/>
      <w:numFmt w:val="bullet"/>
      <w:lvlText w:val="o"/>
      <w:lvlJc w:val="left"/>
      <w:pPr>
        <w:tabs>
          <w:tab w:val="num" w:pos="2160"/>
        </w:tabs>
        <w:ind w:left="2520" w:hanging="360"/>
      </w:pPr>
      <w:rPr>
        <w:rFonts w:hint="default" w:ascii="Courier New" w:hAnsi="Courier New"/>
        <w:sz w:val="20"/>
      </w:rPr>
    </w:lvl>
    <w:lvl w:ilvl="3" w:tentative="1">
      <w:start w:val="1"/>
      <w:numFmt w:val="bullet"/>
      <w:lvlText w:val="o"/>
      <w:lvlJc w:val="left"/>
      <w:pPr>
        <w:tabs>
          <w:tab w:val="num" w:pos="2880"/>
        </w:tabs>
        <w:ind w:left="3240" w:hanging="360"/>
      </w:pPr>
      <w:rPr>
        <w:rFonts w:hint="default" w:ascii="Courier New" w:hAnsi="Courier New"/>
        <w:sz w:val="20"/>
      </w:rPr>
    </w:lvl>
    <w:lvl w:ilvl="4" w:tentative="1">
      <w:start w:val="1"/>
      <w:numFmt w:val="bullet"/>
      <w:lvlText w:val="o"/>
      <w:lvlJc w:val="left"/>
      <w:pPr>
        <w:tabs>
          <w:tab w:val="num" w:pos="3600"/>
        </w:tabs>
        <w:ind w:left="3960" w:hanging="360"/>
      </w:pPr>
      <w:rPr>
        <w:rFonts w:hint="default" w:ascii="Courier New" w:hAnsi="Courier New"/>
        <w:sz w:val="20"/>
      </w:rPr>
    </w:lvl>
    <w:lvl w:ilvl="5" w:tentative="1">
      <w:start w:val="1"/>
      <w:numFmt w:val="bullet"/>
      <w:lvlText w:val="o"/>
      <w:lvlJc w:val="left"/>
      <w:pPr>
        <w:tabs>
          <w:tab w:val="num" w:pos="4320"/>
        </w:tabs>
        <w:ind w:left="4680" w:hanging="360"/>
      </w:pPr>
      <w:rPr>
        <w:rFonts w:hint="default" w:ascii="Courier New" w:hAnsi="Courier New"/>
        <w:sz w:val="20"/>
      </w:rPr>
    </w:lvl>
    <w:lvl w:ilvl="6" w:tentative="1">
      <w:start w:val="1"/>
      <w:numFmt w:val="bullet"/>
      <w:lvlText w:val="o"/>
      <w:lvlJc w:val="left"/>
      <w:pPr>
        <w:tabs>
          <w:tab w:val="num" w:pos="5040"/>
        </w:tabs>
        <w:ind w:left="5400" w:hanging="360"/>
      </w:pPr>
      <w:rPr>
        <w:rFonts w:hint="default" w:ascii="Courier New" w:hAnsi="Courier New"/>
        <w:sz w:val="20"/>
      </w:rPr>
    </w:lvl>
    <w:lvl w:ilvl="7" w:tentative="1">
      <w:start w:val="1"/>
      <w:numFmt w:val="bullet"/>
      <w:lvlText w:val="o"/>
      <w:lvlJc w:val="left"/>
      <w:pPr>
        <w:tabs>
          <w:tab w:val="num" w:pos="5760"/>
        </w:tabs>
        <w:ind w:left="6120" w:hanging="360"/>
      </w:pPr>
      <w:rPr>
        <w:rFonts w:hint="default" w:ascii="Courier New" w:hAnsi="Courier New"/>
        <w:sz w:val="20"/>
      </w:rPr>
    </w:lvl>
    <w:lvl w:ilvl="8" w:tentative="1">
      <w:start w:val="1"/>
      <w:numFmt w:val="bullet"/>
      <w:lvlText w:val="o"/>
      <w:lvlJc w:val="left"/>
      <w:pPr>
        <w:tabs>
          <w:tab w:val="num" w:pos="6480"/>
        </w:tabs>
        <w:ind w:left="6840" w:hanging="360"/>
      </w:pPr>
      <w:rPr>
        <w:rFonts w:hint="default" w:ascii="Courier New" w:hAnsi="Courier New"/>
        <w:sz w:val="20"/>
      </w:rPr>
    </w:lvl>
  </w:abstractNum>
  <w:abstractNum w:abstractNumId="37" w15:restartNumberingAfterBreak="0">
    <w:nsid w:val="587A783A"/>
    <w:multiLevelType w:val="multilevel"/>
    <w:tmpl w:val="321849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5F6A3910"/>
    <w:multiLevelType w:val="multilevel"/>
    <w:tmpl w:val="AD04F5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5FCF5A50"/>
    <w:multiLevelType w:val="multilevel"/>
    <w:tmpl w:val="CE3444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15967F3"/>
    <w:multiLevelType w:val="multilevel"/>
    <w:tmpl w:val="48A8C6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2565B66"/>
    <w:multiLevelType w:val="multilevel"/>
    <w:tmpl w:val="4DE6C5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6441932"/>
    <w:multiLevelType w:val="hybridMultilevel"/>
    <w:tmpl w:val="AA46D5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6A2B4A53"/>
    <w:multiLevelType w:val="multilevel"/>
    <w:tmpl w:val="437EB7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6BB41558"/>
    <w:multiLevelType w:val="multilevel"/>
    <w:tmpl w:val="0CC43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11168D8"/>
    <w:multiLevelType w:val="multilevel"/>
    <w:tmpl w:val="F732F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48613FD"/>
    <w:multiLevelType w:val="hybridMultilevel"/>
    <w:tmpl w:val="161457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69C0769"/>
    <w:multiLevelType w:val="multilevel"/>
    <w:tmpl w:val="EAA66F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83C73D8"/>
    <w:multiLevelType w:val="multilevel"/>
    <w:tmpl w:val="E084D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7D0C0018"/>
    <w:multiLevelType w:val="multilevel"/>
    <w:tmpl w:val="6E866F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7EC231E3"/>
    <w:multiLevelType w:val="multilevel"/>
    <w:tmpl w:val="147298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54">
    <w:abstractNumId w:val="53"/>
  </w:num>
  <w:num w:numId="53">
    <w:abstractNumId w:val="52"/>
  </w:num>
  <w:num w:numId="52">
    <w:abstractNumId w:val="51"/>
  </w:num>
  <w:num w:numId="1" w16cid:durableId="550117324">
    <w:abstractNumId w:val="26"/>
  </w:num>
  <w:num w:numId="2" w16cid:durableId="1953248440">
    <w:abstractNumId w:val="27"/>
  </w:num>
  <w:num w:numId="3" w16cid:durableId="1491171197">
    <w:abstractNumId w:val="29"/>
  </w:num>
  <w:num w:numId="4" w16cid:durableId="30884112">
    <w:abstractNumId w:val="13"/>
  </w:num>
  <w:num w:numId="5" w16cid:durableId="32966364">
    <w:abstractNumId w:val="42"/>
  </w:num>
  <w:num w:numId="6" w16cid:durableId="1422096635">
    <w:abstractNumId w:val="6"/>
  </w:num>
  <w:num w:numId="7" w16cid:durableId="1296839630">
    <w:abstractNumId w:val="46"/>
  </w:num>
  <w:num w:numId="8" w16cid:durableId="471405618">
    <w:abstractNumId w:val="3"/>
  </w:num>
  <w:num w:numId="9" w16cid:durableId="1794665458">
    <w:abstractNumId w:val="8"/>
  </w:num>
  <w:num w:numId="10" w16cid:durableId="179590376">
    <w:abstractNumId w:val="41"/>
  </w:num>
  <w:num w:numId="11" w16cid:durableId="1843354512">
    <w:abstractNumId w:val="5"/>
  </w:num>
  <w:num w:numId="12" w16cid:durableId="1377201157">
    <w:abstractNumId w:val="50"/>
  </w:num>
  <w:num w:numId="13" w16cid:durableId="2128696070">
    <w:abstractNumId w:val="25"/>
  </w:num>
  <w:num w:numId="14" w16cid:durableId="1688435425">
    <w:abstractNumId w:val="31"/>
  </w:num>
  <w:num w:numId="15" w16cid:durableId="1176193016">
    <w:abstractNumId w:val="36"/>
  </w:num>
  <w:num w:numId="16" w16cid:durableId="1972052285">
    <w:abstractNumId w:val="21"/>
  </w:num>
  <w:num w:numId="17" w16cid:durableId="1744181680">
    <w:abstractNumId w:val="32"/>
  </w:num>
  <w:num w:numId="18" w16cid:durableId="905530418">
    <w:abstractNumId w:val="16"/>
  </w:num>
  <w:num w:numId="19" w16cid:durableId="1293831036">
    <w:abstractNumId w:val="37"/>
  </w:num>
  <w:num w:numId="20" w16cid:durableId="979308282">
    <w:abstractNumId w:val="9"/>
  </w:num>
  <w:num w:numId="21" w16cid:durableId="1263878659">
    <w:abstractNumId w:val="30"/>
  </w:num>
  <w:num w:numId="22" w16cid:durableId="835343507">
    <w:abstractNumId w:val="24"/>
  </w:num>
  <w:num w:numId="23" w16cid:durableId="1090463020">
    <w:abstractNumId w:val="33"/>
  </w:num>
  <w:num w:numId="24" w16cid:durableId="566377971">
    <w:abstractNumId w:val="34"/>
  </w:num>
  <w:num w:numId="25" w16cid:durableId="1376923775">
    <w:abstractNumId w:val="35"/>
  </w:num>
  <w:num w:numId="26" w16cid:durableId="2146240619">
    <w:abstractNumId w:val="19"/>
  </w:num>
  <w:num w:numId="27" w16cid:durableId="713967364">
    <w:abstractNumId w:val="7"/>
  </w:num>
  <w:num w:numId="28" w16cid:durableId="2119525421">
    <w:abstractNumId w:val="12"/>
  </w:num>
  <w:num w:numId="29" w16cid:durableId="2145460135">
    <w:abstractNumId w:val="43"/>
  </w:num>
  <w:num w:numId="30" w16cid:durableId="1286693686">
    <w:abstractNumId w:val="47"/>
  </w:num>
  <w:num w:numId="31" w16cid:durableId="1049912188">
    <w:abstractNumId w:val="38"/>
  </w:num>
  <w:num w:numId="32" w16cid:durableId="1045326532">
    <w:abstractNumId w:val="40"/>
  </w:num>
  <w:num w:numId="33" w16cid:durableId="892273506">
    <w:abstractNumId w:val="23"/>
  </w:num>
  <w:num w:numId="34" w16cid:durableId="928387608">
    <w:abstractNumId w:val="48"/>
  </w:num>
  <w:num w:numId="35" w16cid:durableId="903178947">
    <w:abstractNumId w:val="28"/>
  </w:num>
  <w:num w:numId="36" w16cid:durableId="71858424">
    <w:abstractNumId w:val="1"/>
  </w:num>
  <w:num w:numId="37" w16cid:durableId="1747145574">
    <w:abstractNumId w:val="4"/>
  </w:num>
  <w:num w:numId="38" w16cid:durableId="545217655">
    <w:abstractNumId w:val="20"/>
  </w:num>
  <w:num w:numId="39" w16cid:durableId="142478240">
    <w:abstractNumId w:val="2"/>
  </w:num>
  <w:num w:numId="40" w16cid:durableId="1682929277">
    <w:abstractNumId w:val="15"/>
  </w:num>
  <w:num w:numId="41" w16cid:durableId="1786119262">
    <w:abstractNumId w:val="44"/>
  </w:num>
  <w:num w:numId="42" w16cid:durableId="435563309">
    <w:abstractNumId w:val="18"/>
  </w:num>
  <w:num w:numId="43" w16cid:durableId="1917860321">
    <w:abstractNumId w:val="10"/>
  </w:num>
  <w:num w:numId="44" w16cid:durableId="511459941">
    <w:abstractNumId w:val="22"/>
  </w:num>
  <w:num w:numId="45" w16cid:durableId="1613633620">
    <w:abstractNumId w:val="45"/>
  </w:num>
  <w:num w:numId="46" w16cid:durableId="65495884">
    <w:abstractNumId w:val="0"/>
  </w:num>
  <w:num w:numId="47" w16cid:durableId="861627181">
    <w:abstractNumId w:val="17"/>
  </w:num>
  <w:num w:numId="48" w16cid:durableId="1576236912">
    <w:abstractNumId w:val="49"/>
  </w:num>
  <w:num w:numId="49" w16cid:durableId="1430199798">
    <w:abstractNumId w:val="39"/>
  </w:num>
  <w:num w:numId="50" w16cid:durableId="1336835327">
    <w:abstractNumId w:val="11"/>
  </w:num>
  <w:num w:numId="51" w16cid:durableId="1550460469">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1NzS2NLMwMra0NDBR0lEKTi0uzszPAykwrAUAK74wjiwAAAA="/>
  </w:docVars>
  <w:rsids>
    <w:rsidRoot w:val="004E457C"/>
    <w:rsid w:val="001A3DFA"/>
    <w:rsid w:val="001F565B"/>
    <w:rsid w:val="00267B65"/>
    <w:rsid w:val="00281A0F"/>
    <w:rsid w:val="00290895"/>
    <w:rsid w:val="00420D5B"/>
    <w:rsid w:val="0047074F"/>
    <w:rsid w:val="004D4C99"/>
    <w:rsid w:val="004E457C"/>
    <w:rsid w:val="0050753E"/>
    <w:rsid w:val="00525A37"/>
    <w:rsid w:val="00554E98"/>
    <w:rsid w:val="005F2CAA"/>
    <w:rsid w:val="0077154A"/>
    <w:rsid w:val="007729A6"/>
    <w:rsid w:val="0090484C"/>
    <w:rsid w:val="009B241D"/>
    <w:rsid w:val="009F286A"/>
    <w:rsid w:val="00A56D2E"/>
    <w:rsid w:val="00A70227"/>
    <w:rsid w:val="00B43635"/>
    <w:rsid w:val="00BA3371"/>
    <w:rsid w:val="00BC133A"/>
    <w:rsid w:val="00C15710"/>
    <w:rsid w:val="00C75B2B"/>
    <w:rsid w:val="00CA70DB"/>
    <w:rsid w:val="00CB2EBE"/>
    <w:rsid w:val="00D02B2F"/>
    <w:rsid w:val="00D233EA"/>
    <w:rsid w:val="00D36AFA"/>
    <w:rsid w:val="00D9571D"/>
    <w:rsid w:val="00DC232C"/>
    <w:rsid w:val="00DE7C7B"/>
    <w:rsid w:val="00E369C6"/>
    <w:rsid w:val="00F51B6C"/>
    <w:rsid w:val="348D49D8"/>
    <w:rsid w:val="432D5081"/>
    <w:rsid w:val="44B44F35"/>
    <w:rsid w:val="4C085E29"/>
    <w:rsid w:val="5F5DA144"/>
    <w:rsid w:val="6C4E5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91371"/>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E457C"/>
    <w:pPr>
      <w:tabs>
        <w:tab w:val="center" w:pos="4680"/>
        <w:tab w:val="right" w:pos="9360"/>
      </w:tabs>
    </w:pPr>
  </w:style>
  <w:style w:type="character" w:styleId="HeaderChar" w:customStyle="1">
    <w:name w:val="Header Char"/>
    <w:basedOn w:val="DefaultParagraphFont"/>
    <w:link w:val="Header"/>
    <w:uiPriority w:val="99"/>
    <w:rsid w:val="004E457C"/>
  </w:style>
  <w:style w:type="paragraph" w:styleId="Footer">
    <w:name w:val="footer"/>
    <w:basedOn w:val="Normal"/>
    <w:link w:val="FooterChar"/>
    <w:uiPriority w:val="99"/>
    <w:unhideWhenUsed/>
    <w:rsid w:val="004E457C"/>
    <w:pPr>
      <w:tabs>
        <w:tab w:val="center" w:pos="4680"/>
        <w:tab w:val="right" w:pos="9360"/>
      </w:tabs>
    </w:pPr>
  </w:style>
  <w:style w:type="character" w:styleId="FooterChar" w:customStyle="1">
    <w:name w:val="Footer Char"/>
    <w:basedOn w:val="DefaultParagraphFont"/>
    <w:link w:val="Footer"/>
    <w:uiPriority w:val="99"/>
    <w:rsid w:val="004E457C"/>
  </w:style>
  <w:style w:type="table" w:styleId="TableGrid">
    <w:name w:val="Table Grid"/>
    <w:basedOn w:val="TableNormal"/>
    <w:uiPriority w:val="39"/>
    <w:rsid w:val="004E45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rsid w:val="009F286A"/>
    <w:pPr>
      <w:spacing w:line="360" w:lineRule="auto"/>
    </w:pPr>
    <w:rPr>
      <w:rFonts w:ascii="Arial" w:hAnsi="Arial" w:eastAsia="Times New Roman" w:cs="Times New Roman"/>
      <w:sz w:val="22"/>
      <w:szCs w:val="20"/>
    </w:rPr>
  </w:style>
  <w:style w:type="character" w:styleId="BodyTextChar" w:customStyle="1">
    <w:name w:val="Body Text Char"/>
    <w:basedOn w:val="DefaultParagraphFont"/>
    <w:link w:val="BodyText"/>
    <w:rsid w:val="009F286A"/>
    <w:rPr>
      <w:rFonts w:ascii="Arial" w:hAnsi="Arial" w:eastAsia="Times New Roman" w:cs="Times New Roman"/>
      <w:sz w:val="22"/>
      <w:szCs w:val="20"/>
    </w:rPr>
  </w:style>
  <w:style w:type="paragraph" w:styleId="ListParagraph">
    <w:name w:val="List Paragraph"/>
    <w:basedOn w:val="Normal"/>
    <w:uiPriority w:val="34"/>
    <w:qFormat/>
    <w:rsid w:val="009F286A"/>
    <w:pPr>
      <w:ind w:left="720"/>
    </w:pPr>
    <w:rPr>
      <w:rFonts w:ascii="Calibri" w:hAnsi="Calibri" w:eastAsia="Calibri" w:cs="Times New Roman"/>
      <w:sz w:val="22"/>
      <w:szCs w:val="22"/>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BA3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nl8o9PsJPAQ" TargetMode="External" Id="rId8" /><Relationship Type="http://schemas.openxmlformats.org/officeDocument/2006/relationships/hyperlink" Target="https://i.ytimg.com/vi/xaFfqWI-S9I/sddefault.jpg" TargetMode="External" Id="rId13"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footer" Target="footer3.xml" Id="rId21" /><Relationship Type="http://schemas.openxmlformats.org/officeDocument/2006/relationships/hyperlink" Target="https://www.esi.utexas.edu/?post_type=talk&amp;p=21540&amp;preview=true" TargetMode="External" Id="rId7" /><Relationship Type="http://schemas.openxmlformats.org/officeDocument/2006/relationships/hyperlink" Target="https://upload.wikimedia.org/wikipedia/commons/thumb/8/8b/Proailurus_AMNH.jpg/1200px-Proailurus_AMNH.jpg" TargetMode="External" Id="rId12" /><Relationship Type="http://schemas.openxmlformats.org/officeDocument/2006/relationships/header" Target="header2.xml" Id="rId17" /><Relationship Type="http://schemas.openxmlformats.org/officeDocument/2006/relationships/styles" Target="styles.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youtube.com/watch?v=kfDCTTAM0CY&amp;t=291s" TargetMode="External" Id="rId11" /><Relationship Type="http://schemas.openxmlformats.org/officeDocument/2006/relationships/footnotes" Target="footnotes.xml" Id="rId5" /><Relationship Type="http://schemas.openxmlformats.org/officeDocument/2006/relationships/hyperlink" Target="https://www.seattleschools.org/wp-content/uploads/2022/03/AVID_Instructional_Strats.pdf" TargetMode="External" Id="rId15" /><Relationship Type="http://schemas.openxmlformats.org/officeDocument/2006/relationships/theme" Target="theme/theme1.xml" Id="rId23" /><Relationship Type="http://schemas.openxmlformats.org/officeDocument/2006/relationships/hyperlink" Target="https://bozita.com/living-with-your-cat/a-cats-development/cat-anatomy-and-physiology/" TargetMode="External" Id="rId10" /><Relationship Type="http://schemas.openxmlformats.org/officeDocument/2006/relationships/footer" Target="footer2.xml" Id="rId19" /><Relationship Type="http://schemas.openxmlformats.org/officeDocument/2006/relationships/webSettings" Target="webSettings.xml" Id="rId4" /><Relationship Type="http://schemas.openxmlformats.org/officeDocument/2006/relationships/hyperlink" Target="https://www.youtube.com/watch?v=ltYxFlMlYqI" TargetMode="External" Id="rId9" /><Relationship Type="http://schemas.openxmlformats.org/officeDocument/2006/relationships/hyperlink" Target="https://blogger.googleusercontent.com/img/b/R29vZ2xl/AVvXsEhOkvTEr8NnCPIti_aKEcS3BnkDYlbYMw7cQE9eJxYT8fS5qztlK6aX8SlzzM-RADgNSZpL3BuAgALCuf_s3Jcl2Vqhg61vO1VY7F-ggPTW0VUeawb9YtnxL3YivR6754D_3qylIRu6jq4/s1600/bk978-0-7503-1094-9ch3f1_online.jpg" TargetMode="External"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Texas at Austin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Lueker-Tarango, Erika K</dc:creator>
  <keywords/>
  <dc:description/>
  <lastModifiedBy>Natalee Afolayan</lastModifiedBy>
  <revision>7</revision>
  <lastPrinted>2026-02-21T23:34:00.0000000Z</lastPrinted>
  <dcterms:created xsi:type="dcterms:W3CDTF">2026-02-21T23:36:00.0000000Z</dcterms:created>
  <dcterms:modified xsi:type="dcterms:W3CDTF">2026-03-09T00:19:03.5404224Z</dcterms:modified>
</coreProperties>
</file>