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10A27" w:rsidR="00110E9D" w:rsidRDefault="00E10A27" w14:paraId="2F5E8F48" wp14:textId="77777777">
      <w:pPr>
        <w:pStyle w:val="Heading2"/>
        <w:jc w:val="center"/>
        <w:rPr>
          <w:rFonts w:ascii="Times New Roman" w:hAnsi="Times New Roman" w:cs="Times New Roman"/>
          <w:sz w:val="40"/>
          <w:szCs w:val="40"/>
        </w:rPr>
      </w:pPr>
      <w:r w:rsidRPr="00E10A27">
        <w:rPr>
          <w:rFonts w:ascii="Times New Roman" w:hAnsi="Times New Roman" w:cs="Times New Roman"/>
          <w:sz w:val="40"/>
          <w:szCs w:val="40"/>
        </w:rPr>
        <w:t>Water Footprint Calculator: 30 minutes</w:t>
      </w:r>
    </w:p>
    <w:p xmlns:wp14="http://schemas.microsoft.com/office/word/2010/wordml" w:rsidRPr="00E10A27" w:rsidR="00110E9D" w:rsidP="00E10A27" w:rsidRDefault="00E10A27" w14:paraId="3EA1854D" wp14:textId="77777777">
      <w:pPr>
        <w:rPr>
          <w:rFonts w:ascii="Times New Roman" w:hAnsi="Times New Roman" w:cs="Times New Roman"/>
          <w:sz w:val="12"/>
          <w:szCs w:val="12"/>
        </w:rPr>
      </w:pPr>
      <w:r w:rsidRPr="00E10A27">
        <w:rPr>
          <w:rFonts w:ascii="Times New Roman" w:hAnsi="Times New Roman" w:cs="Times New Roman"/>
          <w:b/>
        </w:rPr>
        <w:t>Objectives:</w:t>
      </w:r>
      <w:r w:rsidRPr="00E10A27">
        <w:rPr>
          <w:rFonts w:ascii="Times New Roman" w:hAnsi="Times New Roman" w:cs="Times New Roman"/>
        </w:rPr>
        <w:t xml:space="preserve"> </w:t>
      </w:r>
      <w:r w:rsidRPr="00E10A27">
        <w:rPr>
          <w:rFonts w:ascii="Times New Roman" w:hAnsi="Times New Roman" w:cs="Times New Roman"/>
        </w:rPr>
        <w:t xml:space="preserve">Students will examine their water footprint and find ways they can reduce it and promote water sustainability. Start with the water sense quiz, then take the </w:t>
      </w:r>
      <w:r>
        <w:rPr>
          <w:rFonts w:ascii="Times New Roman" w:hAnsi="Times New Roman" w:cs="Times New Roman"/>
        </w:rPr>
        <w:t>“</w:t>
      </w:r>
      <w:r w:rsidRPr="00E10A27">
        <w:rPr>
          <w:rFonts w:ascii="Times New Roman" w:hAnsi="Times New Roman" w:cs="Times New Roman"/>
        </w:rPr>
        <w:t>Water Footprint Calculator</w:t>
      </w:r>
      <w:r>
        <w:rPr>
          <w:rFonts w:ascii="Times New Roman" w:hAnsi="Times New Roman" w:cs="Times New Roman"/>
        </w:rPr>
        <w:t>”</w:t>
      </w:r>
      <w:r w:rsidRPr="00E10A27">
        <w:rPr>
          <w:rFonts w:ascii="Times New Roman" w:hAnsi="Times New Roman" w:cs="Times New Roman"/>
        </w:rPr>
        <w:t>, compare water footprints, discuss how they can reduce their water use,</w:t>
      </w:r>
      <w:r w:rsidRPr="00E10A27">
        <w:rPr>
          <w:rFonts w:ascii="Times New Roman" w:hAnsi="Times New Roman" w:cs="Times New Roman"/>
        </w:rPr>
        <w:t xml:space="preserve"> and finally retake the Footprint Calculator with their suggested changes.</w:t>
      </w:r>
    </w:p>
    <w:p xmlns:wp14="http://schemas.microsoft.com/office/word/2010/wordml" w:rsidRPr="00E10A27" w:rsidR="00110E9D" w:rsidRDefault="00E10A27" w14:paraId="7DF8344F" wp14:textId="77777777">
      <w:pPr>
        <w:pStyle w:val="Heading2"/>
        <w:rPr>
          <w:rFonts w:ascii="Times New Roman" w:hAnsi="Times New Roman" w:cs="Times New Roman"/>
        </w:rPr>
        <w:sectPr w:rsidRPr="00E10A27" w:rsidR="00110E9D">
          <w:headerReference w:type="default" r:id="rId7"/>
          <w:footerReference w:type="default" r:id="rId8"/>
          <w:pgSz w:w="12240" w:h="15840" w:orient="portrait"/>
          <w:pgMar w:top="1440" w:right="1440" w:bottom="1440" w:left="1440" w:header="720" w:footer="720" w:gutter="0"/>
          <w:pgNumType w:start="1"/>
          <w:cols w:space="720"/>
        </w:sectPr>
      </w:pPr>
      <w:r w:rsidRPr="00E10A27">
        <w:rPr>
          <w:rFonts w:ascii="Times New Roman" w:hAnsi="Times New Roman" w:cs="Times New Roman"/>
        </w:rPr>
        <w:t>Materials</w:t>
      </w:r>
    </w:p>
    <w:p xmlns:wp14="http://schemas.microsoft.com/office/word/2010/wordml" w:rsidRPr="00E10A27" w:rsidR="00110E9D" w:rsidRDefault="00E10A27" w14:paraId="2176B865"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szCs w:val="20"/>
        </w:rPr>
      </w:pPr>
      <w:r w:rsidRPr="00E10A27">
        <w:rPr>
          <w:rFonts w:ascii="Times New Roman" w:hAnsi="Times New Roman" w:cs="Times New Roman"/>
          <w:color w:val="000000"/>
          <w:szCs w:val="20"/>
        </w:rPr>
        <w:t>Water Sense Quiz</w:t>
      </w:r>
    </w:p>
    <w:p xmlns:wp14="http://schemas.microsoft.com/office/word/2010/wordml" w:rsidRPr="00E10A27" w:rsidR="00110E9D" w:rsidP="66046030" w:rsidRDefault="00E10A27" w14:paraId="59296A74" wp14:textId="2D2236E3">
      <w:pPr>
        <w:numPr>
          <w:ilvl w:val="1"/>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rPr>
          <w:rFonts w:ascii="Times New Roman" w:hAnsi="Times New Roman" w:cs="Times New Roman"/>
          <w:color w:val="000000"/>
        </w:rPr>
      </w:pPr>
      <w:hyperlink r:id="R2470771a7d0a4e1d">
        <w:r w:rsidRPr="66046030" w:rsidR="66046030">
          <w:rPr>
            <w:rStyle w:val="Hyperlink"/>
            <w:rFonts w:ascii="Times New Roman" w:hAnsi="Times New Roman" w:cs="Times New Roman"/>
          </w:rPr>
          <w:t>https://www3.epa.gov/watersense/quiz/game_kids.html</w:t>
        </w:r>
      </w:hyperlink>
      <w:r w:rsidRPr="66046030" w:rsidR="66046030">
        <w:rPr>
          <w:rFonts w:ascii="Times New Roman" w:hAnsi="Times New Roman" w:cs="Times New Roman"/>
        </w:rPr>
        <w:t xml:space="preserve"> </w:t>
      </w:r>
    </w:p>
    <w:p xmlns:wp14="http://schemas.microsoft.com/office/word/2010/wordml" w:rsidRPr="00E10A27" w:rsidR="00110E9D" w:rsidRDefault="00E10A27" w14:paraId="5114FB30"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szCs w:val="20"/>
        </w:rPr>
      </w:pPr>
      <w:r w:rsidRPr="00E10A27">
        <w:rPr>
          <w:rFonts w:ascii="Times New Roman" w:hAnsi="Times New Roman" w:cs="Times New Roman"/>
          <w:color w:val="000000"/>
          <w:szCs w:val="20"/>
        </w:rPr>
        <w:t>Water Footprint Calculator Online</w:t>
      </w:r>
    </w:p>
    <w:p xmlns:wp14="http://schemas.microsoft.com/office/word/2010/wordml" w:rsidRPr="00E10A27" w:rsidR="00110E9D" w:rsidP="51296DBC" w:rsidRDefault="00E10A27" w14:paraId="7EA6A26C" wp14:textId="6540642C">
      <w:pPr>
        <w:numPr>
          <w:ilvl w:val="1"/>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rPr>
          <w:rFonts w:ascii="Times New Roman" w:hAnsi="Times New Roman" w:cs="Times New Roman"/>
          <w:color w:val="000000"/>
        </w:rPr>
      </w:pPr>
      <w:hyperlink r:id="Rd0dc55e053af4c40">
        <w:r w:rsidRPr="51296DBC" w:rsidR="51296DBC">
          <w:rPr>
            <w:rStyle w:val="Hyperlink"/>
            <w:rFonts w:ascii="Times New Roman" w:hAnsi="Times New Roman" w:cs="Times New Roman"/>
          </w:rPr>
          <w:t>https://www.watercalculator.org/</w:t>
        </w:r>
      </w:hyperlink>
      <w:r w:rsidRPr="51296DBC" w:rsidR="51296DBC">
        <w:rPr>
          <w:rFonts w:ascii="Times New Roman" w:hAnsi="Times New Roman" w:cs="Times New Roman"/>
          <w:color w:val="000000" w:themeColor="text1" w:themeTint="FF" w:themeShade="FF"/>
        </w:rPr>
        <w:t xml:space="preserve"> </w:t>
      </w:r>
    </w:p>
    <w:p xmlns:wp14="http://schemas.microsoft.com/office/word/2010/wordml" w:rsidRPr="00E10A27" w:rsidR="00110E9D" w:rsidRDefault="00E10A27" w14:paraId="72C9530B"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szCs w:val="20"/>
        </w:rPr>
      </w:pPr>
      <w:r w:rsidRPr="00E10A27">
        <w:rPr>
          <w:rFonts w:ascii="Times New Roman" w:hAnsi="Times New Roman" w:cs="Times New Roman"/>
          <w:color w:val="000000"/>
          <w:szCs w:val="20"/>
        </w:rPr>
        <w:t>Nexus Guide How Food, Energy, and Water are Connected</w:t>
      </w:r>
    </w:p>
    <w:p xmlns:wp14="http://schemas.microsoft.com/office/word/2010/wordml" w:rsidRPr="00E10A27" w:rsidR="00110E9D" w:rsidRDefault="00E10A27" w14:paraId="4B23EC0D" wp14:textId="77777777">
      <w:pPr>
        <w:numPr>
          <w:ilvl w:val="1"/>
          <w:numId w:val="1"/>
        </w:numPr>
        <w:pBdr>
          <w:top w:val="nil"/>
          <w:left w:val="nil"/>
          <w:bottom w:val="nil"/>
          <w:right w:val="nil"/>
          <w:between w:val="nil"/>
        </w:pBdr>
        <w:spacing w:line="276" w:lineRule="auto"/>
        <w:contextualSpacing/>
        <w:rPr>
          <w:rFonts w:ascii="Times New Roman" w:hAnsi="Times New Roman" w:cs="Times New Roman"/>
          <w:color w:val="000000"/>
          <w:szCs w:val="20"/>
        </w:rPr>
      </w:pPr>
      <w:hyperlink r:id="rId9">
        <w:r w:rsidRPr="00E10A27">
          <w:rPr>
            <w:rFonts w:ascii="Times New Roman" w:hAnsi="Times New Roman" w:cs="Times New Roman"/>
            <w:color w:val="0563C1"/>
            <w:szCs w:val="20"/>
            <w:u w:val="single"/>
          </w:rPr>
          <w:t>http://www</w:t>
        </w:r>
        <w:r w:rsidRPr="00E10A27">
          <w:rPr>
            <w:rFonts w:ascii="Times New Roman" w:hAnsi="Times New Roman" w:cs="Times New Roman"/>
            <w:color w:val="0563C1"/>
            <w:szCs w:val="20"/>
            <w:u w:val="single"/>
          </w:rPr>
          <w:t>.gracelinks.org/nexusguide</w:t>
        </w:r>
      </w:hyperlink>
    </w:p>
    <w:p xmlns:wp14="http://schemas.microsoft.com/office/word/2010/wordml" w:rsidRPr="00E10A27" w:rsidR="00110E9D" w:rsidRDefault="00E10A27" w14:paraId="5D511491"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szCs w:val="20"/>
        </w:rPr>
      </w:pPr>
      <w:r w:rsidRPr="00E10A27">
        <w:rPr>
          <w:rFonts w:ascii="Times New Roman" w:hAnsi="Times New Roman" w:cs="Times New Roman"/>
          <w:color w:val="000000"/>
          <w:szCs w:val="20"/>
        </w:rPr>
        <w:t xml:space="preserve">5-Gallon </w:t>
      </w:r>
      <w:r>
        <w:rPr>
          <w:rFonts w:ascii="Times New Roman" w:hAnsi="Times New Roman" w:cs="Times New Roman"/>
          <w:color w:val="000000"/>
          <w:szCs w:val="20"/>
        </w:rPr>
        <w:t>bucket</w:t>
      </w:r>
    </w:p>
    <w:p xmlns:wp14="http://schemas.microsoft.com/office/word/2010/wordml" w:rsidRPr="00E10A27" w:rsidR="00110E9D" w:rsidRDefault="00E10A27" w14:paraId="16AAD450"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szCs w:val="20"/>
        </w:rPr>
      </w:pPr>
      <w:r>
        <w:rPr>
          <w:rFonts w:ascii="Times New Roman" w:hAnsi="Times New Roman" w:cs="Times New Roman"/>
          <w:color w:val="000000"/>
          <w:szCs w:val="20"/>
        </w:rPr>
        <w:t>1-Gallon bucket</w:t>
      </w:r>
    </w:p>
    <w:p xmlns:wp14="http://schemas.microsoft.com/office/word/2010/wordml" w:rsidRPr="00E10A27" w:rsidR="00110E9D" w:rsidRDefault="00E10A27" w14:paraId="3BD1E37E" wp14:textId="7777777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Cs w:val="20"/>
        </w:rPr>
      </w:pPr>
      <w:r>
        <w:rPr>
          <w:rFonts w:ascii="Times New Roman" w:hAnsi="Times New Roman" w:cs="Times New Roman"/>
          <w:color w:val="000000"/>
          <w:szCs w:val="20"/>
        </w:rPr>
        <w:t>Access to water faucet</w:t>
      </w:r>
    </w:p>
    <w:p xmlns:wp14="http://schemas.microsoft.com/office/word/2010/wordml" w:rsidRPr="00E10A27" w:rsidR="00110E9D" w:rsidRDefault="00E10A27" w14:paraId="7BF504D8" wp14:textId="77777777">
      <w:pPr>
        <w:pStyle w:val="Heading2"/>
        <w:rPr>
          <w:rFonts w:ascii="Times New Roman" w:hAnsi="Times New Roman" w:cs="Times New Roman"/>
        </w:rPr>
      </w:pPr>
      <w:r w:rsidRPr="00E10A27">
        <w:rPr>
          <w:rFonts w:ascii="Times New Roman" w:hAnsi="Times New Roman" w:cs="Times New Roman"/>
        </w:rPr>
        <w:t>Explanation</w:t>
      </w:r>
    </w:p>
    <w:p xmlns:wp14="http://schemas.microsoft.com/office/word/2010/wordml" w:rsidRPr="00E10A27" w:rsidR="00110E9D" w:rsidRDefault="00E10A27" w14:paraId="61D1E725"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Start with the Water Sense Quiz.</w:t>
      </w:r>
    </w:p>
    <w:p xmlns:wp14="http://schemas.microsoft.com/office/word/2010/wordml" w:rsidRPr="00E10A27" w:rsidR="00110E9D" w:rsidRDefault="00E10A27" w14:paraId="1ED85F0C" wp14:textId="77777777">
      <w:pPr>
        <w:numPr>
          <w:ilvl w:val="1"/>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It can be given individually or as a class. It is simply a primer to give students some perspective on how simple choices can affect their water consumption</w:t>
      </w:r>
    </w:p>
    <w:p xmlns:wp14="http://schemas.microsoft.com/office/word/2010/wordml" w:rsidRPr="00E10A27" w:rsidR="00110E9D" w:rsidRDefault="00E10A27" w14:paraId="489B02C3" wp14:textId="77777777">
      <w:pPr>
        <w:numPr>
          <w:ilvl w:val="1"/>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 xml:space="preserve">Go over the </w:t>
      </w:r>
      <w:r>
        <w:rPr>
          <w:rFonts w:ascii="Times New Roman" w:hAnsi="Times New Roman" w:cs="Times New Roman"/>
          <w:color w:val="000000"/>
        </w:rPr>
        <w:t>results</w:t>
      </w:r>
    </w:p>
    <w:p xmlns:wp14="http://schemas.microsoft.com/office/word/2010/wordml" w:rsidRPr="00E10A27" w:rsidR="00110E9D" w:rsidP="51296DBC" w:rsidRDefault="00E10A27" w14:paraId="33D7152B" wp14:textId="77777777">
      <w:pPr>
        <w:numPr>
          <w:ilvl w:val="1"/>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rPr>
          <w:rFonts w:ascii="Times New Roman" w:hAnsi="Times New Roman" w:cs="Times New Roman"/>
          <w:color w:val="000000"/>
        </w:rPr>
      </w:pPr>
      <w:r w:rsidRPr="51296DBC" w:rsidR="51296DBC">
        <w:rPr>
          <w:rFonts w:ascii="Times New Roman" w:hAnsi="Times New Roman" w:cs="Times New Roman"/>
          <w:color w:val="000000" w:themeColor="text1" w:themeTint="FF" w:themeShade="FF"/>
        </w:rPr>
        <w:t xml:space="preserve">Discuss: </w:t>
      </w:r>
      <w:r w:rsidRPr="51296DBC" w:rsidR="51296DBC">
        <w:rPr>
          <w:rFonts w:ascii="Times New Roman" w:hAnsi="Times New Roman" w:cs="Times New Roman"/>
          <w:i w:val="1"/>
          <w:iCs w:val="1"/>
          <w:color w:val="000000" w:themeColor="text1" w:themeTint="FF" w:themeShade="FF"/>
        </w:rPr>
        <w:t>What was expected?</w:t>
      </w:r>
      <w:r w:rsidRPr="51296DBC" w:rsidR="51296DBC">
        <w:rPr>
          <w:rFonts w:ascii="Times New Roman" w:hAnsi="Times New Roman" w:cs="Times New Roman"/>
          <w:i w:val="1"/>
          <w:iCs w:val="1"/>
        </w:rPr>
        <w:t xml:space="preserve"> </w:t>
      </w:r>
      <w:r w:rsidRPr="51296DBC" w:rsidR="51296DBC">
        <w:rPr>
          <w:rFonts w:ascii="Times New Roman" w:hAnsi="Times New Roman" w:cs="Times New Roman"/>
          <w:i w:val="1"/>
          <w:iCs w:val="1"/>
        </w:rPr>
        <w:t>W</w:t>
      </w:r>
      <w:r w:rsidRPr="51296DBC" w:rsidR="51296DBC">
        <w:rPr>
          <w:rFonts w:ascii="Times New Roman" w:hAnsi="Times New Roman" w:cs="Times New Roman"/>
          <w:i w:val="1"/>
          <w:iCs w:val="1"/>
          <w:color w:val="000000" w:themeColor="text1" w:themeTint="FF" w:themeShade="FF"/>
        </w:rPr>
        <w:t>hat was shocking?</w:t>
      </w:r>
    </w:p>
    <w:p xmlns:wp14="http://schemas.microsoft.com/office/word/2010/wordml" w:rsidRPr="00E10A27" w:rsidR="00110E9D" w:rsidRDefault="00E10A27" w14:paraId="1D3FF85F"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Have the students complete the w</w:t>
      </w:r>
      <w:r w:rsidRPr="00E10A27">
        <w:rPr>
          <w:rFonts w:ascii="Times New Roman" w:hAnsi="Times New Roman" w:cs="Times New Roman"/>
          <w:color w:val="000000"/>
        </w:rPr>
        <w:t>ater footprint calculator</w:t>
      </w:r>
    </w:p>
    <w:p xmlns:wp14="http://schemas.microsoft.com/office/word/2010/wordml" w:rsidRPr="00E10A27" w:rsidR="00110E9D" w:rsidRDefault="00E10A27" w14:paraId="44189C07" wp14:textId="77777777">
      <w:pPr>
        <w:numPr>
          <w:ilvl w:val="1"/>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Compare Results</w:t>
      </w:r>
    </w:p>
    <w:p xmlns:wp14="http://schemas.microsoft.com/office/word/2010/wordml" w:rsidRPr="00E10A27" w:rsidR="00110E9D" w:rsidRDefault="00E10A27" w14:paraId="109251EF" wp14:textId="77777777">
      <w:pPr>
        <w:numPr>
          <w:ilvl w:val="1"/>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Discuss how students can reduce their water usage in their home.</w:t>
      </w:r>
    </w:p>
    <w:p xmlns:wp14="http://schemas.microsoft.com/office/word/2010/wordml" w:rsidRPr="00E10A27" w:rsidR="00110E9D" w:rsidRDefault="00E10A27" w14:paraId="5C162A41"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rPr>
        <w:t xml:space="preserve">Have the students measure the amount of water produced with a </w:t>
      </w:r>
      <w:r w:rsidRPr="00E10A27">
        <w:rPr>
          <w:rFonts w:ascii="Times New Roman" w:hAnsi="Times New Roman" w:cs="Times New Roman"/>
          <w:color w:val="000000"/>
        </w:rPr>
        <w:t xml:space="preserve">leaky faucet </w:t>
      </w:r>
      <w:r w:rsidRPr="00E10A27">
        <w:rPr>
          <w:rFonts w:ascii="Times New Roman" w:hAnsi="Times New Roman" w:cs="Times New Roman"/>
        </w:rPr>
        <w:t>(</w:t>
      </w:r>
      <w:r>
        <w:rPr>
          <w:rFonts w:ascii="Times New Roman" w:hAnsi="Times New Roman" w:cs="Times New Roman"/>
        </w:rPr>
        <w:t xml:space="preserve">use </w:t>
      </w:r>
      <w:r w:rsidRPr="00E10A27">
        <w:rPr>
          <w:rFonts w:ascii="Times New Roman" w:hAnsi="Times New Roman" w:cs="Times New Roman"/>
        </w:rPr>
        <w:t>1 gallon bucket)</w:t>
      </w:r>
      <w:r w:rsidRPr="00E10A27">
        <w:rPr>
          <w:rFonts w:ascii="Times New Roman" w:hAnsi="Times New Roman" w:cs="Times New Roman"/>
          <w:color w:val="000000"/>
        </w:rPr>
        <w:t xml:space="preserve">, and leaving the faucet </w:t>
      </w:r>
      <w:r w:rsidRPr="00E10A27">
        <w:rPr>
          <w:rFonts w:ascii="Times New Roman" w:hAnsi="Times New Roman" w:cs="Times New Roman"/>
        </w:rPr>
        <w:t>on when not in use (</w:t>
      </w:r>
      <w:r>
        <w:rPr>
          <w:rFonts w:ascii="Times New Roman" w:hAnsi="Times New Roman" w:cs="Times New Roman"/>
        </w:rPr>
        <w:t xml:space="preserve">use </w:t>
      </w:r>
      <w:r w:rsidRPr="00E10A27">
        <w:rPr>
          <w:rFonts w:ascii="Times New Roman" w:hAnsi="Times New Roman" w:cs="Times New Roman"/>
        </w:rPr>
        <w:t>5 gallon buc</w:t>
      </w:r>
      <w:r w:rsidRPr="00E10A27">
        <w:rPr>
          <w:rFonts w:ascii="Times New Roman" w:hAnsi="Times New Roman" w:cs="Times New Roman"/>
        </w:rPr>
        <w:t>ket).</w:t>
      </w:r>
    </w:p>
    <w:p xmlns:wp14="http://schemas.microsoft.com/office/word/2010/wordml" w:rsidRPr="00E10A27" w:rsidR="00110E9D" w:rsidRDefault="00E10A27" w14:paraId="4A661B8E"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Have students go over the Nexus Guide and discuss ways they can reduce their footprint by changing their food and energy choices</w:t>
      </w:r>
    </w:p>
    <w:p xmlns:wp14="http://schemas.microsoft.com/office/word/2010/wordml" w:rsidRPr="00E10A27" w:rsidR="00110E9D" w:rsidRDefault="00E10A27" w14:paraId="6F73EF80" wp14:textId="77777777">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E10A27">
        <w:rPr>
          <w:rFonts w:ascii="Times New Roman" w:hAnsi="Times New Roman" w:cs="Times New Roman"/>
          <w:color w:val="000000"/>
        </w:rPr>
        <w:t>Redo the Water Footprint Calculator with their suggested changes.</w:t>
      </w:r>
    </w:p>
    <w:p xmlns:wp14="http://schemas.microsoft.com/office/word/2010/wordml" w:rsidRPr="00E10A27" w:rsidR="00110E9D" w:rsidRDefault="00E10A27" w14:paraId="36F77FAC" wp14:textId="7777777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rPr>
      </w:pPr>
      <w:r w:rsidRPr="00E10A27">
        <w:rPr>
          <w:rFonts w:ascii="Times New Roman" w:hAnsi="Times New Roman" w:cs="Times New Roman"/>
          <w:color w:val="000000"/>
        </w:rPr>
        <w:t>Discuss how your changes could be implemented at your house? Your school? Your city?</w:t>
      </w:r>
    </w:p>
    <w:p xmlns:wp14="http://schemas.microsoft.com/office/word/2010/wordml" w:rsidRPr="00E10A27" w:rsidR="00110E9D" w:rsidRDefault="00E10A27" w14:paraId="4C47E484" wp14:textId="77777777">
      <w:pPr>
        <w:pStyle w:val="Heading2"/>
        <w:rPr>
          <w:rFonts w:ascii="Times New Roman" w:hAnsi="Times New Roman" w:cs="Times New Roman"/>
        </w:rPr>
      </w:pPr>
      <w:bookmarkStart w:name="_dbpoctj69cca" w:colFirst="0" w:colLast="0" w:id="0"/>
      <w:bookmarkEnd w:id="0"/>
      <w:r w:rsidRPr="00E10A27">
        <w:rPr>
          <w:rFonts w:ascii="Times New Roman" w:hAnsi="Times New Roman" w:cs="Times New Roman"/>
        </w:rPr>
        <w:t>Discuss</w:t>
      </w:r>
    </w:p>
    <w:p xmlns:wp14="http://schemas.microsoft.com/office/word/2010/wordml" w:rsidRPr="00E10A27" w:rsidR="00110E9D" w:rsidRDefault="00E10A27" w14:paraId="236EA7A0" wp14:textId="6BED2CF0">
      <w:pPr>
        <w:rPr>
          <w:rFonts w:ascii="Times New Roman" w:hAnsi="Times New Roman" w:cs="Times New Roman"/>
        </w:rPr>
      </w:pPr>
      <w:r w:rsidRPr="1A946239" w:rsidR="1A946239">
        <w:rPr>
          <w:rFonts w:ascii="Times New Roman" w:hAnsi="Times New Roman" w:cs="Times New Roman"/>
        </w:rPr>
        <w:t>What are some ways that the students work to conserve water at home? Are there habits that can be changed at school or at home to help conserve water</w:t>
      </w:r>
      <w:r w:rsidRPr="1A946239" w:rsidR="1A946239">
        <w:rPr>
          <w:rFonts w:ascii="Times New Roman" w:hAnsi="Times New Roman" w:cs="Times New Roman"/>
        </w:rPr>
        <w:t xml:space="preserve">?  </w:t>
      </w:r>
      <w:r w:rsidRPr="1A946239" w:rsidR="1A946239">
        <w:rPr>
          <w:rFonts w:ascii="Times New Roman" w:hAnsi="Times New Roman" w:cs="Times New Roman"/>
        </w:rPr>
        <w:t xml:space="preserve">How does the water supply affect the growth of Texas? Is it sustainable to double our population and use the same amount of average water? What other effects does excessive personal use cause? Think farming, ranching, wildfires. </w:t>
      </w:r>
    </w:p>
    <w:p xmlns:wp14="http://schemas.microsoft.com/office/word/2010/wordml" w:rsidRPr="00E10A27" w:rsidR="00110E9D" w:rsidRDefault="00E10A27" w14:paraId="29D6B04F" wp14:textId="77777777">
      <w:pPr>
        <w:rPr>
          <w:rFonts w:ascii="Times New Roman" w:hAnsi="Times New Roman" w:cs="Times New Roman"/>
        </w:rPr>
      </w:pPr>
      <w:r w:rsidRPr="00E10A27">
        <w:rPr>
          <w:rFonts w:ascii="Times New Roman" w:hAnsi="Times New Roman" w:cs="Times New Roman"/>
        </w:rPr>
        <w:t xml:space="preserve"> </w:t>
      </w:r>
    </w:p>
    <w:p xmlns:wp14="http://schemas.microsoft.com/office/word/2010/wordml" w:rsidRPr="00E10A27" w:rsidR="00110E9D" w:rsidP="00E10A27" w:rsidRDefault="00E10A27" w14:paraId="31F70442" wp14:textId="508BEE72">
      <w:pPr>
        <w:rPr>
          <w:rFonts w:ascii="Times New Roman" w:hAnsi="Times New Roman" w:cs="Times New Roman"/>
        </w:rPr>
      </w:pPr>
      <w:r w:rsidRPr="1A946239" w:rsidR="1A946239">
        <w:rPr>
          <w:rFonts w:ascii="Times New Roman" w:hAnsi="Times New Roman" w:cs="Times New Roman"/>
        </w:rPr>
        <w:t xml:space="preserve">How does the water supply affect the growth of cities? Where does the water for your city come from? Is it running low? How does weather affect it? How do cities strain the water supply? How can you </w:t>
      </w:r>
      <w:r w:rsidRPr="1A946239" w:rsidR="1A946239">
        <w:rPr>
          <w:rFonts w:ascii="Times New Roman" w:hAnsi="Times New Roman" w:cs="Times New Roman"/>
        </w:rPr>
        <w:t>help?</w:t>
      </w:r>
      <w:bookmarkStart w:name="_yzf5p0qziwlv" w:id="1"/>
      <w:bookmarkEnd w:id="1"/>
      <w:r w:rsidRPr="1A946239">
        <w:rPr>
          <w:rFonts w:ascii="Times New Roman" w:hAnsi="Times New Roman" w:cs="Times New Roman"/>
        </w:rPr>
        <w:br w:type="page"/>
      </w:r>
    </w:p>
    <w:p xmlns:wp14="http://schemas.microsoft.com/office/word/2010/wordml" w:rsidRPr="00E10A27" w:rsidR="00110E9D" w:rsidP="00E10A27" w:rsidRDefault="00E10A27" w14:paraId="5A5892B7" wp14:textId="77777777">
      <w:pPr>
        <w:pStyle w:val="Heading2"/>
        <w:rPr>
          <w:rFonts w:ascii="Times New Roman" w:hAnsi="Times New Roman" w:cs="Times New Roman"/>
          <w:b/>
        </w:rPr>
      </w:pPr>
      <w:bookmarkStart w:name="_bqg6g3ot5tmv" w:colFirst="0" w:colLast="0" w:id="2"/>
      <w:bookmarkEnd w:id="2"/>
      <w:r w:rsidRPr="00E10A27">
        <w:rPr>
          <w:rFonts w:ascii="Times New Roman" w:hAnsi="Times New Roman" w:cs="Times New Roman"/>
          <w:b/>
        </w:rPr>
        <w:t>TEKS</w:t>
      </w:r>
    </w:p>
    <w:p xmlns:wp14="http://schemas.microsoft.com/office/word/2010/wordml" w:rsidRPr="00E10A27" w:rsidR="00110E9D" w:rsidRDefault="00E10A27" w14:paraId="2B3C5B28" wp14:textId="77777777">
      <w:pPr>
        <w:rPr>
          <w:rFonts w:ascii="Times New Roman" w:hAnsi="Times New Roman" w:cs="Times New Roman"/>
        </w:rPr>
      </w:pPr>
      <w:r w:rsidRPr="00E10A27">
        <w:rPr>
          <w:rFonts w:ascii="Times New Roman" w:hAnsi="Times New Roman" w:cs="Times New Roman"/>
        </w:rPr>
        <w:t>§112.32. Aquatic Science, Beginning with School Year 2010-2011 (One Credit).</w:t>
      </w:r>
    </w:p>
    <w:p xmlns:wp14="http://schemas.microsoft.com/office/word/2010/wordml" w:rsidRPr="00E10A27" w:rsidR="00110E9D" w:rsidRDefault="00E10A27" w14:paraId="79456783" wp14:textId="77777777">
      <w:pPr>
        <w:rPr>
          <w:rFonts w:ascii="Times New Roman" w:hAnsi="Times New Roman" w:cs="Times New Roman"/>
        </w:rPr>
      </w:pPr>
      <w:r w:rsidRPr="00E10A27">
        <w:rPr>
          <w:rFonts w:ascii="Times New Roman" w:hAnsi="Times New Roman" w:cs="Times New Roman"/>
        </w:rPr>
        <w:t>(c)  Knowledge and skills.</w:t>
      </w:r>
    </w:p>
    <w:p xmlns:wp14="http://schemas.microsoft.com/office/word/2010/wordml" w:rsidRPr="00E10A27" w:rsidR="00110E9D" w:rsidRDefault="00E10A27" w14:paraId="39778E5B" wp14:textId="77777777">
      <w:pPr>
        <w:ind w:left="360"/>
        <w:rPr>
          <w:rFonts w:ascii="Times New Roman" w:hAnsi="Times New Roman" w:cs="Times New Roman"/>
        </w:rPr>
      </w:pPr>
      <w:r w:rsidRPr="00E10A27">
        <w:rPr>
          <w:rFonts w:ascii="Times New Roman" w:hAnsi="Times New Roman" w:cs="Times New Roman"/>
        </w:rPr>
        <w:t>(12)  Science concepts. The student understands how human activities impact aquatic environments. The student is expected to:</w:t>
      </w:r>
    </w:p>
    <w:p xmlns:wp14="http://schemas.microsoft.com/office/word/2010/wordml" w:rsidRPr="00E10A27" w:rsidR="00110E9D" w:rsidRDefault="00E10A27" w14:paraId="5615150D" wp14:textId="77777777">
      <w:pPr>
        <w:ind w:left="720"/>
        <w:rPr>
          <w:rFonts w:ascii="Times New Roman" w:hAnsi="Times New Roman" w:cs="Times New Roman"/>
        </w:rPr>
      </w:pPr>
      <w:r w:rsidRPr="00E10A27">
        <w:rPr>
          <w:rFonts w:ascii="Times New Roman" w:hAnsi="Times New Roman" w:cs="Times New Roman"/>
        </w:rPr>
        <w:t xml:space="preserve">(A)  predict effects of chemical, organic, physical, and thermal changes from humans on the living and nonliving components of an </w:t>
      </w:r>
      <w:r w:rsidRPr="00E10A27">
        <w:rPr>
          <w:rFonts w:ascii="Times New Roman" w:hAnsi="Times New Roman" w:cs="Times New Roman"/>
        </w:rPr>
        <w:t>aquatic ecosystem;</w:t>
      </w:r>
    </w:p>
    <w:p xmlns:wp14="http://schemas.microsoft.com/office/word/2010/wordml" w:rsidRPr="00E10A27" w:rsidR="00110E9D" w:rsidRDefault="00E10A27" w14:paraId="5D711C32" wp14:textId="77777777">
      <w:pPr>
        <w:ind w:left="720"/>
        <w:rPr>
          <w:rFonts w:ascii="Times New Roman" w:hAnsi="Times New Roman" w:cs="Times New Roman"/>
        </w:rPr>
      </w:pPr>
      <w:r w:rsidRPr="00E10A27">
        <w:rPr>
          <w:rFonts w:ascii="Times New Roman" w:hAnsi="Times New Roman" w:cs="Times New Roman"/>
        </w:rPr>
        <w:t>(B)  analyze the cumulative impact of human population growth on an aquatic system;</w:t>
      </w:r>
    </w:p>
    <w:p xmlns:wp14="http://schemas.microsoft.com/office/word/2010/wordml" w:rsidRPr="00E10A27" w:rsidR="00110E9D" w:rsidRDefault="00E10A27" w14:paraId="1FF11CA6" wp14:textId="77777777">
      <w:pPr>
        <w:ind w:left="720"/>
        <w:rPr>
          <w:rFonts w:ascii="Times New Roman" w:hAnsi="Times New Roman" w:cs="Times New Roman"/>
        </w:rPr>
      </w:pPr>
      <w:r w:rsidRPr="00E10A27">
        <w:rPr>
          <w:rFonts w:ascii="Times New Roman" w:hAnsi="Times New Roman" w:cs="Times New Roman"/>
        </w:rPr>
        <w:t>(C)  investigate the role of hu</w:t>
      </w:r>
      <w:bookmarkStart w:name="_GoBack" w:id="3"/>
      <w:bookmarkEnd w:id="3"/>
      <w:r w:rsidRPr="00E10A27">
        <w:rPr>
          <w:rFonts w:ascii="Times New Roman" w:hAnsi="Times New Roman" w:cs="Times New Roman"/>
        </w:rPr>
        <w:t>mans in unbalanced systems such as invasive species, fish farming, cultural eutrophication, or red tides;</w:t>
      </w:r>
    </w:p>
    <w:p xmlns:wp14="http://schemas.microsoft.com/office/word/2010/wordml" w:rsidRPr="00E10A27" w:rsidR="00110E9D" w:rsidRDefault="00E10A27" w14:paraId="7C63EE86" wp14:textId="77777777">
      <w:pPr>
        <w:ind w:left="720"/>
        <w:rPr>
          <w:rFonts w:ascii="Times New Roman" w:hAnsi="Times New Roman" w:cs="Times New Roman"/>
        </w:rPr>
      </w:pPr>
      <w:r w:rsidRPr="00E10A27">
        <w:rPr>
          <w:rFonts w:ascii="Times New Roman" w:hAnsi="Times New Roman" w:cs="Times New Roman"/>
        </w:rPr>
        <w:t>(D)  analyze and</w:t>
      </w:r>
      <w:r w:rsidRPr="00E10A27">
        <w:rPr>
          <w:rFonts w:ascii="Times New Roman" w:hAnsi="Times New Roman" w:cs="Times New Roman"/>
        </w:rPr>
        <w:t xml:space="preserve"> discuss how human activities such as fishing, transportation, dams, and recreation influence aquatic environments;</w:t>
      </w:r>
    </w:p>
    <w:p xmlns:wp14="http://schemas.microsoft.com/office/word/2010/wordml" w:rsidRPr="00E10A27" w:rsidR="00110E9D" w:rsidRDefault="00110E9D" w14:paraId="672A6659" wp14:textId="77777777">
      <w:pPr>
        <w:rPr>
          <w:rFonts w:ascii="Times New Roman" w:hAnsi="Times New Roman" w:cs="Times New Roman"/>
        </w:rPr>
      </w:pPr>
    </w:p>
    <w:p xmlns:wp14="http://schemas.microsoft.com/office/word/2010/wordml" w:rsidRPr="00E10A27" w:rsidR="00110E9D" w:rsidRDefault="00E10A27" w14:paraId="0615B399" wp14:textId="77777777">
      <w:pPr>
        <w:rPr>
          <w:rFonts w:ascii="Times New Roman" w:hAnsi="Times New Roman" w:cs="Times New Roman"/>
        </w:rPr>
      </w:pPr>
      <w:r w:rsidRPr="00E10A27">
        <w:rPr>
          <w:rFonts w:ascii="Times New Roman" w:hAnsi="Times New Roman" w:cs="Times New Roman"/>
        </w:rPr>
        <w:t>§112.37. Environmental Systems, Beginning with School Year 2010-2011 (One Credit).</w:t>
      </w:r>
    </w:p>
    <w:p xmlns:wp14="http://schemas.microsoft.com/office/word/2010/wordml" w:rsidRPr="00E10A27" w:rsidR="00110E9D" w:rsidRDefault="00E10A27" w14:paraId="7501ADEC" wp14:textId="77777777">
      <w:pPr>
        <w:rPr>
          <w:rFonts w:ascii="Times New Roman" w:hAnsi="Times New Roman" w:cs="Times New Roman"/>
        </w:rPr>
      </w:pPr>
      <w:r w:rsidRPr="00E10A27">
        <w:rPr>
          <w:rFonts w:ascii="Times New Roman" w:hAnsi="Times New Roman" w:cs="Times New Roman"/>
        </w:rPr>
        <w:t>(c)  Knowledge and skills.</w:t>
      </w:r>
    </w:p>
    <w:p xmlns:wp14="http://schemas.microsoft.com/office/word/2010/wordml" w:rsidRPr="00E10A27" w:rsidR="00110E9D" w:rsidRDefault="00E10A27" w14:paraId="28C63383" wp14:textId="77777777">
      <w:pPr>
        <w:ind w:left="360"/>
        <w:rPr>
          <w:rFonts w:ascii="Times New Roman" w:hAnsi="Times New Roman" w:cs="Times New Roman"/>
        </w:rPr>
      </w:pPr>
      <w:r w:rsidRPr="00E10A27">
        <w:rPr>
          <w:rFonts w:ascii="Times New Roman" w:hAnsi="Times New Roman" w:cs="Times New Roman"/>
        </w:rPr>
        <w:t>(5)  Science concepts. The st</w:t>
      </w:r>
      <w:r w:rsidRPr="00E10A27">
        <w:rPr>
          <w:rFonts w:ascii="Times New Roman" w:hAnsi="Times New Roman" w:cs="Times New Roman"/>
        </w:rPr>
        <w:t>udent knows the interrelationships among the resources within the local environmental system. The student is expected to:</w:t>
      </w:r>
    </w:p>
    <w:p xmlns:wp14="http://schemas.microsoft.com/office/word/2010/wordml" w:rsidRPr="00E10A27" w:rsidR="00110E9D" w:rsidRDefault="00E10A27" w14:paraId="034347AA" wp14:textId="77777777">
      <w:pPr>
        <w:ind w:left="720"/>
        <w:rPr>
          <w:rFonts w:ascii="Times New Roman" w:hAnsi="Times New Roman" w:cs="Times New Roman"/>
        </w:rPr>
      </w:pPr>
      <w:r w:rsidRPr="00E10A27">
        <w:rPr>
          <w:rFonts w:ascii="Times New Roman" w:hAnsi="Times New Roman" w:cs="Times New Roman"/>
        </w:rPr>
        <w:t>(B)  identify source, use, quality, management, and conservation of water;</w:t>
      </w:r>
    </w:p>
    <w:p xmlns:wp14="http://schemas.microsoft.com/office/word/2010/wordml" w:rsidRPr="00E10A27" w:rsidR="00110E9D" w:rsidRDefault="00E10A27" w14:paraId="3BB52E2A" wp14:textId="77777777">
      <w:pPr>
        <w:ind w:left="720"/>
        <w:rPr>
          <w:rFonts w:ascii="Times New Roman" w:hAnsi="Times New Roman" w:cs="Times New Roman"/>
        </w:rPr>
      </w:pPr>
      <w:r w:rsidRPr="00E10A27">
        <w:rPr>
          <w:rFonts w:ascii="Times New Roman" w:hAnsi="Times New Roman" w:cs="Times New Roman"/>
        </w:rPr>
        <w:t>(C)  document the use and conservation of both renewable an</w:t>
      </w:r>
      <w:r w:rsidRPr="00E10A27">
        <w:rPr>
          <w:rFonts w:ascii="Times New Roman" w:hAnsi="Times New Roman" w:cs="Times New Roman"/>
        </w:rPr>
        <w:t>d non-renewable resources as they pertain to sustainability;</w:t>
      </w:r>
    </w:p>
    <w:p xmlns:wp14="http://schemas.microsoft.com/office/word/2010/wordml" w:rsidRPr="00E10A27" w:rsidR="00110E9D" w:rsidRDefault="00E10A27" w14:paraId="70CF856A" wp14:textId="77777777">
      <w:pPr>
        <w:ind w:left="720"/>
        <w:rPr>
          <w:rFonts w:ascii="Times New Roman" w:hAnsi="Times New Roman" w:cs="Times New Roman"/>
        </w:rPr>
      </w:pPr>
      <w:r w:rsidRPr="00E10A27">
        <w:rPr>
          <w:rFonts w:ascii="Times New Roman" w:hAnsi="Times New Roman" w:cs="Times New Roman"/>
        </w:rPr>
        <w:t>(D)  identify renewable and non-renewable resources that must come from outside an ecosystem such as food, water, lumber, and energy;</w:t>
      </w:r>
    </w:p>
    <w:p xmlns:wp14="http://schemas.microsoft.com/office/word/2010/wordml" w:rsidRPr="00E10A27" w:rsidR="00110E9D" w:rsidRDefault="00E10A27" w14:paraId="65E58483" wp14:textId="77777777">
      <w:pPr>
        <w:ind w:left="720"/>
        <w:rPr>
          <w:rFonts w:ascii="Times New Roman" w:hAnsi="Times New Roman" w:cs="Times New Roman"/>
        </w:rPr>
      </w:pPr>
      <w:r w:rsidRPr="00E10A27">
        <w:rPr>
          <w:rFonts w:ascii="Times New Roman" w:hAnsi="Times New Roman" w:cs="Times New Roman"/>
        </w:rPr>
        <w:t>(E)  analyze and evaluate the economic significance and inter</w:t>
      </w:r>
      <w:r w:rsidRPr="00E10A27">
        <w:rPr>
          <w:rFonts w:ascii="Times New Roman" w:hAnsi="Times New Roman" w:cs="Times New Roman"/>
        </w:rPr>
        <w:t>dependence of resources within the environmental system; and</w:t>
      </w:r>
    </w:p>
    <w:p xmlns:wp14="http://schemas.microsoft.com/office/word/2010/wordml" w:rsidRPr="00E10A27" w:rsidR="00110E9D" w:rsidRDefault="00E10A27" w14:paraId="4DA9CA28" wp14:textId="77777777">
      <w:pPr>
        <w:ind w:left="720"/>
        <w:rPr>
          <w:rFonts w:ascii="Times New Roman" w:hAnsi="Times New Roman" w:cs="Times New Roman"/>
        </w:rPr>
      </w:pPr>
      <w:r w:rsidRPr="00E10A27">
        <w:rPr>
          <w:rFonts w:ascii="Times New Roman" w:hAnsi="Times New Roman" w:cs="Times New Roman"/>
        </w:rPr>
        <w:t>(F)  evaluate the impact of waste management methods such as reduction, reuse, recycling, and composting on resource availability.</w:t>
      </w:r>
    </w:p>
    <w:p xmlns:wp14="http://schemas.microsoft.com/office/word/2010/wordml" w:rsidRPr="00E10A27" w:rsidR="00110E9D" w:rsidRDefault="00E10A27" w14:paraId="28A9F377" wp14:textId="77777777">
      <w:pPr>
        <w:ind w:left="360"/>
        <w:rPr>
          <w:rFonts w:ascii="Times New Roman" w:hAnsi="Times New Roman" w:cs="Times New Roman"/>
        </w:rPr>
      </w:pPr>
      <w:r w:rsidRPr="00E10A27">
        <w:rPr>
          <w:rFonts w:ascii="Times New Roman" w:hAnsi="Times New Roman" w:cs="Times New Roman"/>
        </w:rPr>
        <w:t>(9)  Science concepts. The student knows the impact of human act</w:t>
      </w:r>
      <w:r w:rsidRPr="00E10A27">
        <w:rPr>
          <w:rFonts w:ascii="Times New Roman" w:hAnsi="Times New Roman" w:cs="Times New Roman"/>
        </w:rPr>
        <w:t>ivities on the environment. The student is expected to:</w:t>
      </w:r>
    </w:p>
    <w:p xmlns:wp14="http://schemas.microsoft.com/office/word/2010/wordml" w:rsidRPr="00E10A27" w:rsidR="00110E9D" w:rsidRDefault="00E10A27" w14:paraId="5FB1DDE0" wp14:textId="77777777">
      <w:pPr>
        <w:ind w:left="720"/>
        <w:rPr>
          <w:rFonts w:ascii="Times New Roman" w:hAnsi="Times New Roman" w:cs="Times New Roman"/>
        </w:rPr>
      </w:pPr>
      <w:r w:rsidRPr="00E10A27">
        <w:rPr>
          <w:rFonts w:ascii="Times New Roman" w:hAnsi="Times New Roman" w:cs="Times New Roman"/>
        </w:rPr>
        <w:t>(A)  identify causes of air, soil, and water pollution, including point and nonpoint sources;</w:t>
      </w:r>
    </w:p>
    <w:p xmlns:wp14="http://schemas.microsoft.com/office/word/2010/wordml" w:rsidRPr="00E10A27" w:rsidR="00110E9D" w:rsidRDefault="00E10A27" w14:paraId="5C298265" wp14:textId="77777777">
      <w:pPr>
        <w:ind w:left="720"/>
        <w:rPr>
          <w:rFonts w:ascii="Times New Roman" w:hAnsi="Times New Roman" w:cs="Times New Roman"/>
        </w:rPr>
      </w:pPr>
      <w:r w:rsidRPr="00E10A27">
        <w:rPr>
          <w:rFonts w:ascii="Times New Roman" w:hAnsi="Times New Roman" w:cs="Times New Roman"/>
        </w:rPr>
        <w:t xml:space="preserve">(B)  investigate the types of air, soil, and water pollution such as chlorofluorocarbons, carbon dioxide, </w:t>
      </w:r>
      <w:r w:rsidRPr="00E10A27">
        <w:rPr>
          <w:rFonts w:ascii="Times New Roman" w:hAnsi="Times New Roman" w:cs="Times New Roman"/>
        </w:rPr>
        <w:t>pH, pesticide runoff, thermal variations, metallic ions, heavy metals, and nuclear waste;</w:t>
      </w:r>
    </w:p>
    <w:p xmlns:wp14="http://schemas.microsoft.com/office/word/2010/wordml" w:rsidRPr="00E10A27" w:rsidR="00110E9D" w:rsidRDefault="00E10A27" w14:paraId="0232CDC9" wp14:textId="77777777">
      <w:pPr>
        <w:ind w:left="720"/>
        <w:rPr>
          <w:rFonts w:ascii="Times New Roman" w:hAnsi="Times New Roman" w:cs="Times New Roman"/>
        </w:rPr>
      </w:pPr>
      <w:r w:rsidRPr="00E10A27">
        <w:rPr>
          <w:rFonts w:ascii="Times New Roman" w:hAnsi="Times New Roman" w:cs="Times New Roman"/>
        </w:rPr>
        <w:t>(F)  evaluate cost-benefit trade-offs of commercial activities such as municipal development, farming, deforestation, over-harvesting, and mining;</w:t>
      </w:r>
    </w:p>
    <w:p xmlns:wp14="http://schemas.microsoft.com/office/word/2010/wordml" w:rsidRPr="00E10A27" w:rsidR="00110E9D" w:rsidRDefault="00E10A27" w14:paraId="72AC6E6A" wp14:textId="77777777">
      <w:pPr>
        <w:ind w:left="720"/>
        <w:rPr>
          <w:rFonts w:ascii="Times New Roman" w:hAnsi="Times New Roman" w:cs="Times New Roman"/>
        </w:rPr>
      </w:pPr>
      <w:r w:rsidRPr="00E10A27">
        <w:rPr>
          <w:rFonts w:ascii="Times New Roman" w:hAnsi="Times New Roman" w:cs="Times New Roman"/>
        </w:rPr>
        <w:t>(G)  analyze how et</w:t>
      </w:r>
      <w:r w:rsidRPr="00E10A27">
        <w:rPr>
          <w:rFonts w:ascii="Times New Roman" w:hAnsi="Times New Roman" w:cs="Times New Roman"/>
        </w:rPr>
        <w:t>hical beliefs can be used to influence scientific practices such as methods for increasing food production;</w:t>
      </w:r>
    </w:p>
    <w:p xmlns:wp14="http://schemas.microsoft.com/office/word/2010/wordml" w:rsidRPr="00E10A27" w:rsidR="00110E9D" w:rsidRDefault="00E10A27" w14:paraId="07C6ABA3" wp14:textId="77777777">
      <w:pPr>
        <w:ind w:left="720"/>
        <w:rPr>
          <w:rFonts w:ascii="Times New Roman" w:hAnsi="Times New Roman" w:cs="Times New Roman"/>
        </w:rPr>
      </w:pPr>
      <w:r w:rsidRPr="00E10A27">
        <w:rPr>
          <w:rFonts w:ascii="Times New Roman" w:hAnsi="Times New Roman" w:cs="Times New Roman"/>
        </w:rPr>
        <w:t>(I)  discuss the impact of research and technology on social ethics and legal practices in situations such as the design of new buildings, recycling</w:t>
      </w:r>
      <w:r w:rsidRPr="00E10A27">
        <w:rPr>
          <w:rFonts w:ascii="Times New Roman" w:hAnsi="Times New Roman" w:cs="Times New Roman"/>
        </w:rPr>
        <w:t>, or emission standards;</w:t>
      </w:r>
    </w:p>
    <w:p xmlns:wp14="http://schemas.microsoft.com/office/word/2010/wordml" w:rsidRPr="00E10A27" w:rsidR="00110E9D" w:rsidRDefault="00E10A27" w14:paraId="31F3F9F2" wp14:textId="77777777">
      <w:pPr>
        <w:ind w:left="720"/>
        <w:rPr>
          <w:rFonts w:ascii="Times New Roman" w:hAnsi="Times New Roman" w:cs="Times New Roman"/>
          <w:b/>
          <w:color w:val="000000"/>
          <w:sz w:val="22"/>
          <w:szCs w:val="22"/>
        </w:rPr>
      </w:pPr>
      <w:r w:rsidRPr="00E10A27">
        <w:rPr>
          <w:rFonts w:ascii="Times New Roman" w:hAnsi="Times New Roman" w:cs="Times New Roman"/>
        </w:rPr>
        <w:t>(J)  research the advantages and disadvantages of "going green" such as organic gardening and farming, natural methods of pest control, hydroponics, xeriscaping, energy-efficient homes and appliances, and hybrid cars;</w:t>
      </w:r>
    </w:p>
    <w:sectPr w:rsidRPr="00E10A27" w:rsidR="00110E9D">
      <w:type w:val="continuous"/>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E10A27" w14:paraId="5DAB6C7B" wp14:textId="77777777">
      <w:r>
        <w:separator/>
      </w:r>
    </w:p>
  </w:endnote>
  <w:endnote w:type="continuationSeparator" w:id="0">
    <w:p xmlns:wp14="http://schemas.microsoft.com/office/word/2010/wordml" w:rsidR="00000000" w:rsidRDefault="00E10A27" w14:paraId="02EB37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10E9D" w:rsidRDefault="00E10A27" w14:paraId="12869D57" wp14:textId="77777777">
    <w:pPr>
      <w:pBdr>
        <w:top w:val="nil"/>
        <w:left w:val="nil"/>
        <w:bottom w:val="nil"/>
        <w:right w:val="nil"/>
        <w:between w:val="nil"/>
      </w:pBdr>
      <w:tabs>
        <w:tab w:val="center" w:pos="4680"/>
        <w:tab w:val="right" w:pos="9360"/>
      </w:tabs>
      <w:jc w:val="center"/>
      <w:rPr>
        <w:color w:val="000000"/>
      </w:rPr>
    </w:pPr>
    <w:r>
      <w:rPr>
        <w:color w:val="000000"/>
      </w:rPr>
      <w:t>2275 Speedway, C9000 | Austin, TX 78712 | 512.232.4558 | esi.utexas.edu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E10A27" w14:paraId="6A05A809" wp14:textId="77777777">
      <w:r>
        <w:separator/>
      </w:r>
    </w:p>
  </w:footnote>
  <w:footnote w:type="continuationSeparator" w:id="0">
    <w:p xmlns:wp14="http://schemas.microsoft.com/office/word/2010/wordml" w:rsidR="00000000" w:rsidRDefault="00E10A27" w14:paraId="5A39BBE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110E9D" w:rsidRDefault="00E10A27" w14:paraId="54C75A75" wp14:textId="77777777">
    <w:pPr>
      <w:widowControl w:val="0"/>
      <w:pBdr>
        <w:top w:val="nil"/>
        <w:left w:val="nil"/>
        <w:bottom w:val="nil"/>
        <w:right w:val="nil"/>
        <w:between w:val="nil"/>
      </w:pBdr>
      <w:spacing w:line="276" w:lineRule="auto"/>
      <w:rPr>
        <w:b/>
        <w:color w:val="000000"/>
        <w:sz w:val="22"/>
        <w:szCs w:val="22"/>
      </w:rPr>
    </w:pPr>
    <w:r w:rsidRPr="00E10A27">
      <w:rPr>
        <w:color w:val="000000"/>
      </w:rPr>
      <w:drawing>
        <wp:anchor xmlns:wp14="http://schemas.microsoft.com/office/word/2010/wordprocessingDrawing" distT="0" distB="0" distL="114300" distR="114300" simplePos="0" relativeHeight="251693056" behindDoc="0" locked="0" layoutInCell="1" allowOverlap="1" wp14:anchorId="4E123140" wp14:editId="2AF83FE4">
          <wp:simplePos x="0" y="0"/>
          <wp:positionH relativeFrom="column">
            <wp:posOffset>4295775</wp:posOffset>
          </wp:positionH>
          <wp:positionV relativeFrom="paragraph">
            <wp:posOffset>-13335</wp:posOffset>
          </wp:positionV>
          <wp:extent cx="2047875" cy="274320"/>
          <wp:effectExtent l="0" t="0" r="9525" b="0"/>
          <wp:wrapThrough wrapText="bothSides">
            <wp:wrapPolygon edited="0">
              <wp:start x="0" y="0"/>
              <wp:lineTo x="0" y="19500"/>
              <wp:lineTo x="10850" y="19500"/>
              <wp:lineTo x="21500" y="13500"/>
              <wp:lineTo x="21500" y="0"/>
              <wp:lineTo x="0" y="0"/>
            </wp:wrapPolygon>
          </wp:wrapThrough>
          <wp:docPr id="1026" name="Picture 2" descr="PlanetTexa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lanetTexas205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274320"/>
                  </a:xfrm>
                  <a:prstGeom prst="rect">
                    <a:avLst/>
                  </a:prstGeom>
                  <a:noFill/>
                  <a:extLst/>
                </pic:spPr>
              </pic:pic>
            </a:graphicData>
          </a:graphic>
        </wp:anchor>
      </w:drawing>
    </w:r>
    <w:r w:rsidRPr="00E10A27">
      <w:rPr>
        <w:color w:val="000000"/>
      </w:rPr>
      <w:drawing>
        <wp:anchor xmlns:wp14="http://schemas.microsoft.com/office/word/2010/wordprocessingDrawing" distT="0" distB="0" distL="114300" distR="114300" simplePos="0" relativeHeight="251657216" behindDoc="0" locked="0" layoutInCell="1" allowOverlap="1" wp14:anchorId="1EC5096B" wp14:editId="08071B0D">
          <wp:simplePos x="0" y="0"/>
          <wp:positionH relativeFrom="column">
            <wp:posOffset>-504825</wp:posOffset>
          </wp:positionH>
          <wp:positionV relativeFrom="paragraph">
            <wp:posOffset>-52070</wp:posOffset>
          </wp:positionV>
          <wp:extent cx="3641090" cy="418465"/>
          <wp:effectExtent l="0" t="0" r="0" b="63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3641090" cy="418465"/>
                  </a:xfrm>
                  <a:prstGeom prst="rect">
                    <a:avLst/>
                  </a:prstGeom>
                  <a:ln/>
                </pic:spPr>
              </pic:pic>
            </a:graphicData>
          </a:graphic>
        </wp:anchor>
      </w:drawing>
    </w:r>
  </w:p>
  <w:p xmlns:wp14="http://schemas.microsoft.com/office/word/2010/wordml" w:rsidR="00110E9D" w:rsidRDefault="00110E9D" w14:paraId="0A37501D" wp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E7320"/>
    <w:multiLevelType w:val="multilevel"/>
    <w:tmpl w:val="E4A426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9D"/>
    <w:rsid w:val="00110E9D"/>
    <w:rsid w:val="00E10A27"/>
    <w:rsid w:val="1A946239"/>
    <w:rsid w:val="51296DBC"/>
    <w:rsid w:val="6604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4352"/>
  <w15:docId w15:val="{5B2A77AE-9A38-46A4-954E-E97FFB531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line="276" w:lineRule="auto"/>
      <w:outlineLvl w:val="1"/>
    </w:pPr>
    <w:rPr>
      <w:color w:val="2E75B5"/>
      <w:sz w:val="26"/>
      <w:szCs w:val="26"/>
    </w:rPr>
  </w:style>
  <w:style w:type="paragraph" w:styleId="Heading3">
    <w:name w:val="heading 3"/>
    <w:basedOn w:val="Normal"/>
    <w:next w:val="Normal"/>
    <w:pPr>
      <w:keepNext/>
      <w:keepLines/>
      <w:spacing w:before="40" w:line="276" w:lineRule="auto"/>
      <w:outlineLvl w:val="2"/>
    </w:pPr>
    <w:rPr>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rPr>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0A2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0A27"/>
    <w:rPr>
      <w:rFonts w:ascii="Segoe UI" w:hAnsi="Segoe UI" w:cs="Segoe UI"/>
      <w:sz w:val="18"/>
      <w:szCs w:val="18"/>
    </w:rPr>
  </w:style>
  <w:style w:type="paragraph" w:styleId="Header">
    <w:name w:val="header"/>
    <w:basedOn w:val="Normal"/>
    <w:link w:val="HeaderChar"/>
    <w:uiPriority w:val="99"/>
    <w:unhideWhenUsed/>
    <w:rsid w:val="00E10A27"/>
    <w:pPr>
      <w:tabs>
        <w:tab w:val="center" w:pos="4680"/>
        <w:tab w:val="right" w:pos="9360"/>
      </w:tabs>
    </w:pPr>
  </w:style>
  <w:style w:type="character" w:styleId="HeaderChar" w:customStyle="1">
    <w:name w:val="Header Char"/>
    <w:basedOn w:val="DefaultParagraphFont"/>
    <w:link w:val="Header"/>
    <w:uiPriority w:val="99"/>
    <w:rsid w:val="00E10A27"/>
  </w:style>
  <w:style w:type="paragraph" w:styleId="Footer">
    <w:name w:val="footer"/>
    <w:basedOn w:val="Normal"/>
    <w:link w:val="FooterChar"/>
    <w:uiPriority w:val="99"/>
    <w:unhideWhenUsed/>
    <w:rsid w:val="00E10A27"/>
    <w:pPr>
      <w:tabs>
        <w:tab w:val="center" w:pos="4680"/>
        <w:tab w:val="right" w:pos="9360"/>
      </w:tabs>
    </w:pPr>
  </w:style>
  <w:style w:type="character" w:styleId="FooterChar" w:customStyle="1">
    <w:name w:val="Footer Char"/>
    <w:basedOn w:val="DefaultParagraphFont"/>
    <w:link w:val="Footer"/>
    <w:uiPriority w:val="99"/>
    <w:rsid w:val="00E10A27"/>
  </w:style>
  <w:style w:type="character" w:styleId="Hyperlink">
    <w:uiPriority w:val="99"/>
    <w:name w:val="Hyperlink"/>
    <w:basedOn w:val="DefaultParagraphFont"/>
    <w:unhideWhenUsed/>
    <w:rsid w:val="51296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gracelinks.org/nexusguide" TargetMode="External" Id="rId9" /><Relationship Type="http://schemas.microsoft.com/office/2011/relationships/people" Target="people.xml" Id="R42fcd59c65a8446b" /><Relationship Type="http://schemas.microsoft.com/office/2011/relationships/commentsExtended" Target="commentsExtended.xml" Id="R48f91ba4f6bf49a8" /><Relationship Type="http://schemas.microsoft.com/office/2016/09/relationships/commentsIds" Target="commentsIds.xml" Id="Re0ddc67324e84960" /><Relationship Type="http://schemas.openxmlformats.org/officeDocument/2006/relationships/hyperlink" Target="https://www.watercalculator.org/" TargetMode="External" Id="Rd0dc55e053af4c40" /><Relationship Type="http://schemas.openxmlformats.org/officeDocument/2006/relationships/hyperlink" Target="https://www3.epa.gov/watersense/quiz/game_kids.html" TargetMode="External" Id="R2470771a7d0a4e1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4FAA331B</ap:Template>
  <ap:Application>Microsoft Word for the web</ap:Application>
  <ap:DocSecurity>0</ap:DocSecurity>
  <ap:ScaleCrop>false</ap:ScaleCrop>
  <ap:Company>University of Texas at Austin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Beal, Lakin</dc:creator>
  <lastModifiedBy>Emmy Sifuentes</lastModifiedBy>
  <revision>5</revision>
  <dcterms:created xsi:type="dcterms:W3CDTF">2018-12-07T02:29:00.0000000Z</dcterms:created>
  <dcterms:modified xsi:type="dcterms:W3CDTF">2025-05-13T16:57:38.9935911Z</dcterms:modified>
</coreProperties>
</file>